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C7CE8" w14:textId="1C2CF568" w:rsidR="00F177D1" w:rsidRDefault="00F177D1" w:rsidP="00E61821">
      <w:r>
        <w:t>Refer to later pages for information on the award.</w:t>
      </w:r>
    </w:p>
    <w:p w14:paraId="61D972ED" w14:textId="77777777" w:rsidR="00F177D1" w:rsidRDefault="00F177D1" w:rsidP="00E61821"/>
    <w:p w14:paraId="49AA9CC0" w14:textId="37096D46" w:rsidR="008C1264" w:rsidRPr="008C1264" w:rsidRDefault="00720791" w:rsidP="008C1264">
      <w:pPr>
        <w:rPr>
          <w:b/>
          <w:bCs/>
          <w:u w:val="single"/>
        </w:rPr>
      </w:pPr>
      <w:r>
        <w:rPr>
          <w:b/>
          <w:bCs/>
          <w:u w:val="single"/>
        </w:rPr>
        <w:t xml:space="preserve">History </w:t>
      </w:r>
      <w:r w:rsidR="008C1264" w:rsidRPr="008C1264">
        <w:rPr>
          <w:b/>
          <w:bCs/>
          <w:u w:val="single"/>
        </w:rPr>
        <w:t>Gold Ribbon Winners in Region 2</w:t>
      </w:r>
    </w:p>
    <w:p w14:paraId="7C383EB7" w14:textId="77777777" w:rsidR="00255641" w:rsidRDefault="00255641" w:rsidP="00255641">
      <w:pPr>
        <w:ind w:left="720" w:hanging="720"/>
      </w:pPr>
    </w:p>
    <w:p w14:paraId="7C5AC978" w14:textId="59C5B006" w:rsidR="00F177D1" w:rsidRDefault="00F177D1" w:rsidP="00255641">
      <w:pPr>
        <w:ind w:left="720" w:hanging="720"/>
      </w:pPr>
      <w:r>
        <w:t>1992</w:t>
      </w:r>
      <w:r>
        <w:tab/>
        <w:t>The first regional winner was CHAPITRE DE LA VILLE DE QUEBEC with five years of history, 1957-1962. The  editor was Jean-Luc Morin. Format  39 leaves : ill. ; 28cm. Typewritten (photocopy).</w:t>
      </w:r>
    </w:p>
    <w:p w14:paraId="0E948889" w14:textId="77777777" w:rsidR="00F177D1" w:rsidRDefault="00F177D1" w:rsidP="00255641">
      <w:pPr>
        <w:ind w:left="720" w:hanging="720"/>
      </w:pPr>
    </w:p>
    <w:p w14:paraId="6BE7B19C" w14:textId="69DA805C" w:rsidR="00F177D1" w:rsidRDefault="00F177D1" w:rsidP="00255641">
      <w:pPr>
        <w:ind w:left="720" w:hanging="720"/>
      </w:pPr>
      <w:r>
        <w:t>1993</w:t>
      </w:r>
      <w:r w:rsidR="00255641">
        <w:tab/>
      </w:r>
      <w:r>
        <w:t>The Gold Ribbon winner was the HAMILTON CHAPTER for a 5 year summary of the early chapter’s history by G.E. Menzies, Chapter Historian. Format  6p. ; 28cm. Typewritten.</w:t>
      </w:r>
    </w:p>
    <w:p w14:paraId="13A1C168" w14:textId="77777777" w:rsidR="00446552" w:rsidRDefault="00446552" w:rsidP="00446552">
      <w:pPr>
        <w:ind w:left="720" w:hanging="720"/>
      </w:pPr>
    </w:p>
    <w:p w14:paraId="023192EB" w14:textId="3C037B56" w:rsidR="00446552" w:rsidRDefault="00446552" w:rsidP="00446552">
      <w:pPr>
        <w:ind w:left="720" w:hanging="720"/>
      </w:pPr>
      <w:r>
        <w:t>1993</w:t>
      </w:r>
      <w:r>
        <w:tab/>
        <w:t>NB/PEI won a Gold Ribbon for their chapter history 1972-1993</w:t>
      </w:r>
      <w:r w:rsidR="002315D4">
        <w:t xml:space="preserve">; </w:t>
      </w:r>
      <w:r>
        <w:t xml:space="preserve"> submitted by historian/editor Rod Collins. 40 leaves ; 28cm. Typewritten and printed (photocopy). Includes a photocopy of a photograph and a page from the ASHRAE Journal about the founding of the Chapter.</w:t>
      </w:r>
    </w:p>
    <w:p w14:paraId="59A4E7E2" w14:textId="77777777" w:rsidR="00446552" w:rsidRDefault="00446552" w:rsidP="00446552">
      <w:pPr>
        <w:ind w:left="720" w:hanging="720"/>
      </w:pPr>
    </w:p>
    <w:p w14:paraId="2934AF27" w14:textId="7E7B3EAE" w:rsidR="00446552" w:rsidRDefault="00446552" w:rsidP="00446552">
      <w:pPr>
        <w:ind w:left="720" w:hanging="720"/>
      </w:pPr>
      <w:r>
        <w:t>1994</w:t>
      </w:r>
      <w:r>
        <w:tab/>
        <w:t xml:space="preserve"> The MONTREAL CHAPTER won for info on the chapters history. Details: Bottin 1994 Roster. 4   p. ; 22x10cm. Booklet. In French and English. Montrealer, official publication Montreal Chapter.   Montreal, Canada : The Chapter, 1969 Sept. 19p. : ill. ; 22x36cm. folded to 22x18cm.</w:t>
      </w:r>
    </w:p>
    <w:p w14:paraId="3914723E" w14:textId="77777777" w:rsidR="00446552" w:rsidRDefault="00446552" w:rsidP="00446552">
      <w:pPr>
        <w:ind w:left="720" w:hanging="720"/>
      </w:pPr>
    </w:p>
    <w:p w14:paraId="2389EB42" w14:textId="77777777" w:rsidR="00C7219A" w:rsidRDefault="00446552" w:rsidP="00446552">
      <w:pPr>
        <w:ind w:left="720" w:hanging="720"/>
      </w:pPr>
      <w:r>
        <w:t>1994</w:t>
      </w:r>
      <w:r>
        <w:tab/>
        <w:t>Toronto Chapter submitted historical article concerning the Organization meeting of Ontario Chapter. Published in New York : Journal of Am</w:t>
      </w:r>
      <w:r w:rsidR="00C7219A">
        <w:t>erican</w:t>
      </w:r>
      <w:r>
        <w:t xml:space="preserve"> Soc</w:t>
      </w:r>
      <w:r w:rsidR="00C7219A">
        <w:t>iety</w:t>
      </w:r>
      <w:r>
        <w:t xml:space="preserve"> of Heat</w:t>
      </w:r>
      <w:r w:rsidR="00C7219A">
        <w:t xml:space="preserve">ing and </w:t>
      </w:r>
      <w:r>
        <w:t>Vent</w:t>
      </w:r>
      <w:r w:rsidR="00C7219A">
        <w:t>ilation</w:t>
      </w:r>
      <w:r>
        <w:t xml:space="preserve"> Engineers, 1922 Oct.   Pages 756-758 ; 22x 28cm. Printed page (photocopy). In "Meetings of local chapters".</w:t>
      </w:r>
    </w:p>
    <w:p w14:paraId="6A120EC7" w14:textId="77777777" w:rsidR="00C7219A" w:rsidRDefault="00446552" w:rsidP="00C7219A">
      <w:pPr>
        <w:ind w:left="720"/>
      </w:pPr>
      <w:r>
        <w:t xml:space="preserve">Also submitted by the TORONTO CHAPTER was article on Prof. Philip Drinker addressing Ontario Chapter; </w:t>
      </w:r>
      <w:r w:rsidR="002315D4">
        <w:t xml:space="preserve"> </w:t>
      </w:r>
      <w:r>
        <w:t>published in New York : Heating, Piping and Air Conditioning, 1938 April.   Page 295 ; 28cm. Printed page (photocopy).</w:t>
      </w:r>
    </w:p>
    <w:p w14:paraId="6DEF0C8B" w14:textId="77777777" w:rsidR="00C7219A" w:rsidRDefault="00446552" w:rsidP="00C7219A">
      <w:pPr>
        <w:ind w:left="720"/>
      </w:pPr>
      <w:r>
        <w:t>Another article was sent to HQ in 1994 now exhibit 94-2407 from the Sanitary Age [journal] Vol. 16, no. 12 published in Toronto, Canada : Age Publications, 1937 Aug. 20. 1 issue : ill. ; 31cm. Journal. Contains a piece on the ASHVE summer meeting at Swampscott, MA (in French) and has a picture of E. Holt Gurney, who was installed as President of the Society that year.</w:t>
      </w:r>
    </w:p>
    <w:p w14:paraId="203D39A5" w14:textId="7E0CDFF1" w:rsidR="00446552" w:rsidRDefault="00446552" w:rsidP="00C7219A">
      <w:pPr>
        <w:ind w:left="720"/>
      </w:pPr>
      <w:r>
        <w:t>None of the above was submitted for the Gold Ribbon.</w:t>
      </w:r>
    </w:p>
    <w:p w14:paraId="6D8440F9" w14:textId="77777777" w:rsidR="002315D4" w:rsidRDefault="002315D4" w:rsidP="00446552">
      <w:pPr>
        <w:ind w:left="720" w:hanging="720"/>
      </w:pPr>
    </w:p>
    <w:p w14:paraId="241CB331" w14:textId="202F61DD" w:rsidR="00446552" w:rsidRDefault="00446552" w:rsidP="00446552">
      <w:pPr>
        <w:ind w:left="720" w:hanging="720"/>
      </w:pPr>
      <w:r>
        <w:t>1995</w:t>
      </w:r>
      <w:r w:rsidR="002315D4">
        <w:tab/>
      </w:r>
      <w:r>
        <w:t xml:space="preserve">Winner in 1995 was LONDON, ONT. CHAPTER with a 5 year chapter history done by </w:t>
      </w:r>
      <w:r w:rsidR="00741729">
        <w:t xml:space="preserve">, Owen R </w:t>
      </w:r>
      <w:r>
        <w:t xml:space="preserve">Glendon. </w:t>
      </w:r>
      <w:r w:rsidR="002315D4">
        <w:t xml:space="preserve"> </w:t>
      </w:r>
      <w:r>
        <w:t>submission consisted of 14p. ; 28cm. Laser-printed. Two copies.</w:t>
      </w:r>
    </w:p>
    <w:p w14:paraId="6CFB8DCE" w14:textId="77777777" w:rsidR="002315D4" w:rsidRDefault="002315D4" w:rsidP="002315D4">
      <w:pPr>
        <w:ind w:left="720" w:hanging="720"/>
      </w:pPr>
    </w:p>
    <w:p w14:paraId="4C120183" w14:textId="46E5EFB9" w:rsidR="002315D4" w:rsidRDefault="002315D4" w:rsidP="002315D4">
      <w:pPr>
        <w:ind w:left="720" w:hanging="720"/>
      </w:pPr>
      <w:r>
        <w:t>1996</w:t>
      </w:r>
      <w:r>
        <w:tab/>
        <w:t>One of this year’s winners was the Toronto Chapter for a bio history of Fox, John H., 1903 entitled brief history done in 1988. Consisted of 3 leaves ; 28cm</w:t>
      </w:r>
      <w:r w:rsidR="009F78D9">
        <w:t>, h</w:t>
      </w:r>
      <w:r>
        <w:t>andwritten (photocopy). This entry was further expanded March 20, 1988</w:t>
      </w:r>
      <w:r w:rsidR="00C7219A">
        <w:t xml:space="preserve"> w</w:t>
      </w:r>
      <w:r>
        <w:t>ith 4 leaves ; 28cm</w:t>
      </w:r>
      <w:r w:rsidR="009F78D9">
        <w:t xml:space="preserve">, </w:t>
      </w:r>
      <w:r w:rsidR="00C7219A">
        <w:t>c</w:t>
      </w:r>
      <w:r>
        <w:t>omputer-printed (two original, two photocopy). One leaf is a typed transcript of John Fox' history of the region, which we have in photocopied handwritten form. See HQ reference 94-2530.</w:t>
      </w:r>
    </w:p>
    <w:p w14:paraId="25C07394" w14:textId="77777777" w:rsidR="002315D4" w:rsidRDefault="002315D4" w:rsidP="002315D4">
      <w:pPr>
        <w:ind w:left="720" w:hanging="720"/>
      </w:pPr>
    </w:p>
    <w:p w14:paraId="0A01F20C" w14:textId="3DFF01B5" w:rsidR="002315D4" w:rsidRDefault="002315D4" w:rsidP="002315D4">
      <w:pPr>
        <w:ind w:left="720" w:hanging="720"/>
      </w:pPr>
      <w:r>
        <w:t>1996</w:t>
      </w:r>
      <w:r>
        <w:tab/>
        <w:t>For the second time the LONDON, ONT. CHAPTER won for documenting the next five years : a history of the London Chapter – 1976 to 1981 by Owen R. Glendon. Ribbon won 1996 May 27. Submission consisted of 10 leaves ; 28cm. Laser-printed.</w:t>
      </w:r>
    </w:p>
    <w:p w14:paraId="6DA1BDC0" w14:textId="77777777" w:rsidR="002315D4" w:rsidRDefault="002315D4" w:rsidP="002315D4">
      <w:pPr>
        <w:ind w:left="720" w:hanging="720"/>
      </w:pPr>
    </w:p>
    <w:p w14:paraId="63201960" w14:textId="54CA1DE5" w:rsidR="002315D4" w:rsidRDefault="002315D4" w:rsidP="002315D4">
      <w:pPr>
        <w:ind w:left="720" w:hanging="720"/>
      </w:pPr>
      <w:r>
        <w:t>1997</w:t>
      </w:r>
      <w:r>
        <w:tab/>
        <w:t xml:space="preserve">Gold Ribbon winner was MONTREAL CHAPTER, a chapter HISTORY 1936 to 1995, edited by editors Allen Hanley; M. Roland Charneux. Format 1 v. unpaged ; 28cm. Spiral bound. History is in French. </w:t>
      </w:r>
    </w:p>
    <w:p w14:paraId="702EC1D9" w14:textId="77777777" w:rsidR="002315D4" w:rsidRDefault="002315D4" w:rsidP="002315D4">
      <w:pPr>
        <w:ind w:left="720" w:hanging="720"/>
      </w:pPr>
    </w:p>
    <w:p w14:paraId="311B776C" w14:textId="68E9C663" w:rsidR="002315D4" w:rsidRDefault="002315D4" w:rsidP="002315D4">
      <w:pPr>
        <w:ind w:left="720" w:hanging="720"/>
      </w:pPr>
      <w:r>
        <w:t>1997</w:t>
      </w:r>
      <w:r>
        <w:tab/>
        <w:t xml:space="preserve"> The winner was  CHAPITRE DE LA VILLE DE QUEBEC  who submitted a spiral bound document compiled in honor of the 40th anniversary of the Quebec Chapter. Format 33, [25] : ill. ; 28cm. spiral bound historical doc.</w:t>
      </w:r>
    </w:p>
    <w:p w14:paraId="782DBC85" w14:textId="77777777" w:rsidR="002315D4" w:rsidRDefault="002315D4" w:rsidP="002315D4">
      <w:pPr>
        <w:ind w:left="720" w:hanging="720"/>
      </w:pPr>
    </w:p>
    <w:p w14:paraId="05C144D4" w14:textId="28C2AFAC" w:rsidR="002315D4" w:rsidRDefault="002315D4" w:rsidP="002315D4">
      <w:pPr>
        <w:ind w:left="720" w:hanging="720"/>
      </w:pPr>
      <w:r>
        <w:t>1998</w:t>
      </w:r>
      <w:r>
        <w:tab/>
        <w:t>The Gold Ribbon winner was the Windsor Chapter</w:t>
      </w:r>
      <w:r w:rsidR="007F4B98">
        <w:t xml:space="preserve"> - </w:t>
      </w:r>
      <w:r w:rsidR="007F4B98" w:rsidRPr="007F4B98">
        <w:t>Tom McDonald</w:t>
      </w:r>
      <w:r>
        <w:t xml:space="preserve"> for a 5 year history of the chapter</w:t>
      </w:r>
      <w:r w:rsidR="00741729">
        <w:t>.</w:t>
      </w:r>
    </w:p>
    <w:p w14:paraId="7CAF2D25" w14:textId="77777777" w:rsidR="002315D4" w:rsidRDefault="002315D4" w:rsidP="002315D4">
      <w:pPr>
        <w:ind w:left="720" w:hanging="720"/>
      </w:pPr>
    </w:p>
    <w:p w14:paraId="7337B587" w14:textId="32BB66AA" w:rsidR="00720791" w:rsidRDefault="00720791">
      <w:r>
        <w:br w:type="page"/>
      </w:r>
    </w:p>
    <w:p w14:paraId="3BEE9020" w14:textId="77777777" w:rsidR="00720791" w:rsidRDefault="00720791" w:rsidP="00720791"/>
    <w:p w14:paraId="4A1BED99" w14:textId="12A91CAA" w:rsidR="00720791" w:rsidRPr="008C1264" w:rsidRDefault="00720791" w:rsidP="00720791">
      <w:pPr>
        <w:rPr>
          <w:b/>
          <w:bCs/>
          <w:u w:val="single"/>
        </w:rPr>
      </w:pPr>
      <w:r>
        <w:rPr>
          <w:b/>
          <w:bCs/>
          <w:u w:val="single"/>
        </w:rPr>
        <w:t xml:space="preserve">History </w:t>
      </w:r>
      <w:r w:rsidRPr="008C1264">
        <w:rPr>
          <w:b/>
          <w:bCs/>
          <w:u w:val="single"/>
        </w:rPr>
        <w:t>Gold Ribbon Winners in Region 2</w:t>
      </w:r>
    </w:p>
    <w:p w14:paraId="0688373A" w14:textId="77777777" w:rsidR="00720791" w:rsidRDefault="00720791" w:rsidP="002315D4">
      <w:pPr>
        <w:ind w:left="720" w:hanging="720"/>
      </w:pPr>
    </w:p>
    <w:p w14:paraId="10C68A01" w14:textId="3B3BF73A" w:rsidR="002315D4" w:rsidRDefault="002315D4" w:rsidP="002315D4">
      <w:pPr>
        <w:ind w:left="720" w:hanging="720"/>
      </w:pPr>
      <w:r>
        <w:t>1999</w:t>
      </w:r>
      <w:r>
        <w:tab/>
        <w:t xml:space="preserve">The CHAPITRE DE LA VILLE DE QUEBEC CHAPTER won </w:t>
      </w:r>
      <w:r w:rsidR="00741729">
        <w:t xml:space="preserve">for the </w:t>
      </w:r>
      <w:r>
        <w:t xml:space="preserve">chapter HISTORY category. Submitted by </w:t>
      </w:r>
      <w:r w:rsidR="00741729">
        <w:t xml:space="preserve">Jean-Luc </w:t>
      </w:r>
      <w:r>
        <w:t xml:space="preserve">Morin, with help from Francois </w:t>
      </w:r>
      <w:proofErr w:type="spellStart"/>
      <w:r>
        <w:t>L’Anglais</w:t>
      </w:r>
      <w:proofErr w:type="spellEnd"/>
      <w:r>
        <w:t>. Format 18 leaves + 1 leaf : ill. ; 28cm. Laser-printed. Photocopies of photographs.</w:t>
      </w:r>
    </w:p>
    <w:p w14:paraId="647D078E" w14:textId="77777777" w:rsidR="002315D4" w:rsidRDefault="002315D4" w:rsidP="002315D4">
      <w:pPr>
        <w:ind w:left="720" w:hanging="720"/>
      </w:pPr>
    </w:p>
    <w:p w14:paraId="0B2EA2AA" w14:textId="4942B405" w:rsidR="002315D4" w:rsidRDefault="002315D4" w:rsidP="002315D4">
      <w:pPr>
        <w:ind w:left="720" w:hanging="720"/>
      </w:pPr>
      <w:r>
        <w:t>2000</w:t>
      </w:r>
      <w:r>
        <w:tab/>
        <w:t>The Gold Ribbon went to the OTTAWA VALLEY CHAPTER for a 50 year chapter history to the spring of 2000.  Format 1 v. variously paged : ill. ; 28cm. Spiral bound, profusely illustrated, photocopy.</w:t>
      </w:r>
    </w:p>
    <w:p w14:paraId="2DAFDAEE" w14:textId="77777777" w:rsidR="002315D4" w:rsidRDefault="002315D4" w:rsidP="002315D4">
      <w:pPr>
        <w:ind w:left="720" w:hanging="720"/>
      </w:pPr>
    </w:p>
    <w:p w14:paraId="385A5DA1" w14:textId="1F01097F" w:rsidR="002315D4" w:rsidRDefault="002315D4" w:rsidP="002315D4">
      <w:pPr>
        <w:ind w:left="720" w:hanging="720"/>
      </w:pPr>
      <w:r>
        <w:t>2001</w:t>
      </w:r>
      <w:r>
        <w:tab/>
        <w:t xml:space="preserve">Gold Ribbon winner was the OTTAWA VALLEY CHAPTER for updating chapter history by Paul Baker. Details:  Chapter history updates / Paul Baker.—2001 June/July. 16 leaves ; 28cm. </w:t>
      </w:r>
    </w:p>
    <w:p w14:paraId="07D78EE5" w14:textId="77777777" w:rsidR="002315D4" w:rsidRDefault="002315D4" w:rsidP="002315D4">
      <w:pPr>
        <w:ind w:left="720" w:hanging="720"/>
      </w:pPr>
    </w:p>
    <w:p w14:paraId="0771F60C" w14:textId="05D61346" w:rsidR="002315D4" w:rsidRDefault="002315D4" w:rsidP="002315D4">
      <w:pPr>
        <w:ind w:left="720" w:hanging="720"/>
      </w:pPr>
      <w:r>
        <w:t>2002</w:t>
      </w:r>
      <w:r>
        <w:tab/>
        <w:t xml:space="preserve">QUEBEC CHAPTER Jean-Luc Morin submitted a bio of the history of Francois </w:t>
      </w:r>
      <w:proofErr w:type="spellStart"/>
      <w:r>
        <w:t>L’Anglais</w:t>
      </w:r>
      <w:proofErr w:type="spellEnd"/>
      <w:r>
        <w:t xml:space="preserve"> Won the Gold Ribbon and the entry was submitted for the Lou Flagg Gold Ribbon Award from Region II. Submission did not win. Format was  25 leaves : ill., some col. ; 28cm.   Laser-printed. Listed as a Lou Flagg Historical Award Submittal.</w:t>
      </w:r>
    </w:p>
    <w:p w14:paraId="212211AC" w14:textId="1915C112" w:rsidR="002315D4" w:rsidRDefault="002315D4" w:rsidP="002315D4">
      <w:pPr>
        <w:ind w:left="720" w:hanging="720"/>
      </w:pPr>
    </w:p>
    <w:p w14:paraId="7CDEB9A5" w14:textId="32E64462" w:rsidR="007F4B98" w:rsidRDefault="007F4B98" w:rsidP="002315D4">
      <w:pPr>
        <w:ind w:left="720" w:hanging="720"/>
      </w:pPr>
      <w:r>
        <w:t>2003</w:t>
      </w:r>
      <w:r>
        <w:tab/>
        <w:t>no award</w:t>
      </w:r>
    </w:p>
    <w:p w14:paraId="66C6464E" w14:textId="77777777" w:rsidR="007F4B98" w:rsidRDefault="007F4B98" w:rsidP="002315D4">
      <w:pPr>
        <w:ind w:left="720" w:hanging="720"/>
      </w:pPr>
    </w:p>
    <w:p w14:paraId="3971B7E5" w14:textId="53A117C1" w:rsidR="007F4B98" w:rsidRDefault="007F4B98" w:rsidP="002315D4">
      <w:pPr>
        <w:ind w:left="720" w:hanging="720"/>
      </w:pPr>
      <w:r>
        <w:t>2004</w:t>
      </w:r>
      <w:r>
        <w:tab/>
        <w:t>no award</w:t>
      </w:r>
    </w:p>
    <w:p w14:paraId="7092D9F6" w14:textId="77777777" w:rsidR="007F4B98" w:rsidRDefault="007F4B98" w:rsidP="002315D4">
      <w:pPr>
        <w:ind w:left="720" w:hanging="720"/>
      </w:pPr>
    </w:p>
    <w:p w14:paraId="6A860673" w14:textId="71910B89" w:rsidR="007F4B98" w:rsidRDefault="007F4B98" w:rsidP="002315D4">
      <w:pPr>
        <w:ind w:left="720" w:hanging="720"/>
      </w:pPr>
      <w:r>
        <w:t>2005</w:t>
      </w:r>
      <w:r>
        <w:tab/>
        <w:t>no award</w:t>
      </w:r>
    </w:p>
    <w:p w14:paraId="61A4FBA8" w14:textId="77777777" w:rsidR="007F4B98" w:rsidRDefault="007F4B98" w:rsidP="002315D4">
      <w:pPr>
        <w:ind w:left="720" w:hanging="720"/>
      </w:pPr>
    </w:p>
    <w:p w14:paraId="1BA54971" w14:textId="31EEEFEB" w:rsidR="002315D4" w:rsidRDefault="002315D4" w:rsidP="002315D4">
      <w:pPr>
        <w:ind w:left="720" w:hanging="720"/>
      </w:pPr>
      <w:r>
        <w:t>2006</w:t>
      </w:r>
      <w:r>
        <w:tab/>
        <w:t xml:space="preserve">The TORONTO CHAPTER won for the History of Toronto Chapter 1975 – 2005 / submitted by Richard Manuel, chapter historian Facts: 104 p.: ill. ; 28cm. + 30cm. </w:t>
      </w:r>
      <w:proofErr w:type="spellStart"/>
      <w:r>
        <w:t>spriral</w:t>
      </w:r>
      <w:proofErr w:type="spellEnd"/>
      <w:r>
        <w:t xml:space="preserve"> bound.   Printed page (photocopy).</w:t>
      </w:r>
    </w:p>
    <w:p w14:paraId="709B632E" w14:textId="77777777" w:rsidR="002315D4" w:rsidRDefault="002315D4" w:rsidP="002315D4">
      <w:pPr>
        <w:ind w:left="720" w:hanging="720"/>
      </w:pPr>
    </w:p>
    <w:p w14:paraId="24DEF129" w14:textId="3FF7D8D6" w:rsidR="007F4B98" w:rsidRDefault="007F4B98" w:rsidP="002315D4">
      <w:pPr>
        <w:ind w:left="720" w:hanging="720"/>
      </w:pPr>
      <w:r>
        <w:t>2007</w:t>
      </w:r>
      <w:r>
        <w:tab/>
      </w:r>
      <w:r w:rsidRPr="007F4B98">
        <w:t>Ottawa Valley will win this award this year for their outstanding digitization of their complete chapter history from 1952 by Roderick Potter, Chapter Historian extraordinaire</w:t>
      </w:r>
      <w:r>
        <w:t xml:space="preserve"> (refer to chapter web site)</w:t>
      </w:r>
      <w:r w:rsidRPr="007F4B98">
        <w:t>.</w:t>
      </w:r>
    </w:p>
    <w:p w14:paraId="18FE4809" w14:textId="77777777" w:rsidR="007F4B98" w:rsidRDefault="007F4B98" w:rsidP="002315D4">
      <w:pPr>
        <w:ind w:left="720" w:hanging="720"/>
      </w:pPr>
    </w:p>
    <w:p w14:paraId="7633C13D" w14:textId="77777777" w:rsidR="00741729" w:rsidRDefault="002315D4" w:rsidP="00741729">
      <w:pPr>
        <w:ind w:left="720" w:hanging="720"/>
      </w:pPr>
      <w:r>
        <w:t>2008</w:t>
      </w:r>
      <w:r>
        <w:tab/>
        <w:t>One of this year’s winners was Richard Manuel of the TORONTO CHAPTER for a recent 3 year ASHRAE History, of the Ontario/Toronto Chapter, 2005-2008 addendum #1.Details:. 1 v. unpaged : ill., some col. ; 28cm. spiral-bound</w:t>
      </w:r>
      <w:r w:rsidR="00741729">
        <w:t>.</w:t>
      </w:r>
    </w:p>
    <w:p w14:paraId="3EF67A99" w14:textId="77777777" w:rsidR="00741729" w:rsidRDefault="00741729" w:rsidP="00741729">
      <w:pPr>
        <w:ind w:left="720" w:hanging="720"/>
      </w:pPr>
    </w:p>
    <w:p w14:paraId="2AD99233" w14:textId="77777777" w:rsidR="00741729" w:rsidRDefault="00F177D1" w:rsidP="00741729">
      <w:pPr>
        <w:ind w:left="720" w:hanging="720"/>
      </w:pPr>
      <w:r>
        <w:t>2008</w:t>
      </w:r>
      <w:r w:rsidR="00741729">
        <w:tab/>
      </w:r>
      <w:r>
        <w:t>The second winner was Rod Potter of the OTTAWA VALLEY CHAPTER who also won the prestigious Lou Flagg award</w:t>
      </w:r>
      <w:r w:rsidR="00741729">
        <w:t xml:space="preserve"> (from Society)</w:t>
      </w:r>
      <w:r>
        <w:t xml:space="preserve"> for a chapter history in competition with all the ASHRAE regions. He did a complete digitized history of the Ottawa Valley Chapter since its chartering.</w:t>
      </w:r>
    </w:p>
    <w:p w14:paraId="2C96F596" w14:textId="77777777" w:rsidR="00741729" w:rsidRDefault="00741729" w:rsidP="00741729">
      <w:pPr>
        <w:ind w:left="720" w:hanging="720"/>
      </w:pPr>
    </w:p>
    <w:p w14:paraId="7E7BBE6C" w14:textId="01B25B89" w:rsidR="007F4B98" w:rsidRDefault="007F4B98" w:rsidP="00741729">
      <w:pPr>
        <w:ind w:left="720" w:hanging="720"/>
      </w:pPr>
      <w:r>
        <w:t>2009</w:t>
      </w:r>
      <w:r>
        <w:tab/>
        <w:t>no award</w:t>
      </w:r>
    </w:p>
    <w:p w14:paraId="35A720DE" w14:textId="77777777" w:rsidR="007F4B98" w:rsidRDefault="007F4B98" w:rsidP="00741729">
      <w:pPr>
        <w:ind w:left="720" w:hanging="720"/>
      </w:pPr>
    </w:p>
    <w:p w14:paraId="65EB5C47" w14:textId="57D61AEE" w:rsidR="00F177D1" w:rsidRDefault="00F177D1" w:rsidP="00741729">
      <w:pPr>
        <w:ind w:left="720" w:hanging="720"/>
      </w:pPr>
      <w:r>
        <w:t>2010</w:t>
      </w:r>
      <w:r w:rsidR="00741729">
        <w:tab/>
      </w:r>
      <w:r>
        <w:t>In 2010, George Menzies Regional Historian presented two gold ribbons. The first winner was NB/PEI Chapter, specifically Dwight Scott for his verbal and written presentation held at the December Chapter Meeting which covered two histories:  one part of the presentation was on the  oldest tavern in New Brunswick, the Chris Rock Tavern; and  the second part of the biography of Spurgeon “Spud” Perry (1908 – 1968), who installed the original refrigeration system.</w:t>
      </w:r>
    </w:p>
    <w:p w14:paraId="04E0511E" w14:textId="1597E1D6" w:rsidR="00741729" w:rsidRDefault="00741729" w:rsidP="00741729">
      <w:pPr>
        <w:ind w:left="720" w:hanging="720"/>
      </w:pPr>
      <w:r>
        <w:tab/>
      </w:r>
      <w:r w:rsidR="00F177D1">
        <w:t>The second winner was Rod Potter of the Ottawa Valley Chapter who won last year Loe Flagg award and this year</w:t>
      </w:r>
      <w:r>
        <w:t xml:space="preserve"> </w:t>
      </w:r>
      <w:r w:rsidR="00F177D1">
        <w:t>prepared a personal history of Subash Vohra that was published in the chapter's Nov 2009 newsletter.</w:t>
      </w:r>
    </w:p>
    <w:p w14:paraId="5E48454F" w14:textId="77777777" w:rsidR="00741729" w:rsidRDefault="00741729" w:rsidP="00741729">
      <w:pPr>
        <w:ind w:left="720" w:hanging="720"/>
      </w:pPr>
    </w:p>
    <w:p w14:paraId="46F21E70" w14:textId="77777777" w:rsidR="00741729" w:rsidRDefault="00F177D1" w:rsidP="00741729">
      <w:pPr>
        <w:ind w:left="720" w:hanging="720"/>
      </w:pPr>
      <w:r>
        <w:t>2011</w:t>
      </w:r>
      <w:r w:rsidR="00741729">
        <w:tab/>
      </w:r>
      <w:r>
        <w:t>Gold Ribbon winner was NB/PEI, Dwight Scott for his submission.</w:t>
      </w:r>
    </w:p>
    <w:p w14:paraId="3280C596" w14:textId="77777777" w:rsidR="00741729" w:rsidRDefault="00741729" w:rsidP="00741729">
      <w:pPr>
        <w:ind w:left="720" w:hanging="720"/>
      </w:pPr>
    </w:p>
    <w:p w14:paraId="1D555B99" w14:textId="13118D55" w:rsidR="00F177D1" w:rsidRDefault="00F177D1" w:rsidP="00741729">
      <w:pPr>
        <w:ind w:left="720" w:hanging="720"/>
      </w:pPr>
      <w:r>
        <w:t>2012</w:t>
      </w:r>
      <w:r w:rsidR="00741729">
        <w:tab/>
      </w:r>
      <w:r>
        <w:t xml:space="preserve">No winners </w:t>
      </w:r>
      <w:r w:rsidR="007F4B98">
        <w:t xml:space="preserve">(note: </w:t>
      </w:r>
      <w:r>
        <w:t>chapter history as a 3 year update requirement now in effect</w:t>
      </w:r>
      <w:r w:rsidR="007F4B98">
        <w:t>)</w:t>
      </w:r>
      <w:r>
        <w:t>. No individual histories submitted during year.</w:t>
      </w:r>
    </w:p>
    <w:p w14:paraId="293C8FAD" w14:textId="100D1C3F" w:rsidR="00720791" w:rsidRDefault="00720791">
      <w:r>
        <w:br w:type="page"/>
      </w:r>
    </w:p>
    <w:p w14:paraId="66BCD9BB" w14:textId="77777777" w:rsidR="00720791" w:rsidRDefault="00720791" w:rsidP="00720791"/>
    <w:p w14:paraId="75F9D5E3" w14:textId="4B8B0925" w:rsidR="00720791" w:rsidRPr="008C1264" w:rsidRDefault="00720791" w:rsidP="00720791">
      <w:pPr>
        <w:rPr>
          <w:b/>
          <w:bCs/>
          <w:u w:val="single"/>
        </w:rPr>
      </w:pPr>
      <w:r>
        <w:rPr>
          <w:b/>
          <w:bCs/>
          <w:u w:val="single"/>
        </w:rPr>
        <w:t xml:space="preserve">History </w:t>
      </w:r>
      <w:r w:rsidRPr="008C1264">
        <w:rPr>
          <w:b/>
          <w:bCs/>
          <w:u w:val="single"/>
        </w:rPr>
        <w:t>Gold Ribbon Winners in Region 2</w:t>
      </w:r>
    </w:p>
    <w:p w14:paraId="62014B91" w14:textId="77777777" w:rsidR="00741729" w:rsidRDefault="00741729" w:rsidP="00F177D1"/>
    <w:p w14:paraId="0B234048" w14:textId="77777777" w:rsidR="00741729" w:rsidRDefault="00F177D1" w:rsidP="00F177D1">
      <w:r>
        <w:t>2013</w:t>
      </w:r>
      <w:r w:rsidR="00741729">
        <w:tab/>
      </w:r>
      <w:r>
        <w:t>no award winner</w:t>
      </w:r>
    </w:p>
    <w:p w14:paraId="74D539C3" w14:textId="77777777" w:rsidR="00741729" w:rsidRDefault="00741729" w:rsidP="00F177D1"/>
    <w:p w14:paraId="6703C35E" w14:textId="68B94C01" w:rsidR="00E61821" w:rsidRDefault="00F177D1" w:rsidP="00F177D1">
      <w:r>
        <w:t>2014</w:t>
      </w:r>
      <w:r w:rsidR="00741729">
        <w:tab/>
      </w:r>
      <w:r>
        <w:t>no award winner</w:t>
      </w:r>
    </w:p>
    <w:p w14:paraId="24E836F6" w14:textId="77777777" w:rsidR="00720791" w:rsidRDefault="00720791" w:rsidP="007F4B98">
      <w:pPr>
        <w:ind w:left="720" w:hanging="720"/>
      </w:pPr>
    </w:p>
    <w:p w14:paraId="622B0E42" w14:textId="7A442FBC" w:rsidR="007F4B98" w:rsidRDefault="007F4B98" w:rsidP="007F4B98">
      <w:pPr>
        <w:ind w:left="720" w:hanging="720"/>
      </w:pPr>
      <w:r>
        <w:t>2015</w:t>
      </w:r>
      <w:r>
        <w:tab/>
        <w:t>Gold Ribbon – Eric Shaw, London Chapter</w:t>
      </w:r>
    </w:p>
    <w:p w14:paraId="2BB1B722" w14:textId="77777777" w:rsidR="007F4B98" w:rsidRDefault="007F4B98" w:rsidP="007F4B98">
      <w:pPr>
        <w:ind w:left="720" w:hanging="720"/>
      </w:pPr>
    </w:p>
    <w:p w14:paraId="24C45E03" w14:textId="6092E54E" w:rsidR="007F4B98" w:rsidRDefault="007F4B98" w:rsidP="007F4B98">
      <w:pPr>
        <w:ind w:left="720" w:hanging="720"/>
      </w:pPr>
      <w:r>
        <w:t>2016</w:t>
      </w:r>
      <w:r>
        <w:tab/>
        <w:t>no award winner</w:t>
      </w:r>
    </w:p>
    <w:p w14:paraId="3BCBDD65" w14:textId="77777777" w:rsidR="007F4B98" w:rsidRDefault="007F4B98" w:rsidP="007F4B98">
      <w:pPr>
        <w:ind w:left="720" w:hanging="720"/>
      </w:pPr>
    </w:p>
    <w:p w14:paraId="74493FF0" w14:textId="3F3A878E" w:rsidR="007F4B98" w:rsidRDefault="007F4B98" w:rsidP="007F4B98">
      <w:pPr>
        <w:ind w:left="720" w:hanging="720"/>
      </w:pPr>
      <w:r>
        <w:t>2017</w:t>
      </w:r>
      <w:r>
        <w:tab/>
        <w:t>no award winner</w:t>
      </w:r>
    </w:p>
    <w:p w14:paraId="1BD43A17" w14:textId="77777777" w:rsidR="007F4B98" w:rsidRDefault="007F4B98" w:rsidP="007F4B98">
      <w:pPr>
        <w:ind w:left="720" w:hanging="720"/>
      </w:pPr>
    </w:p>
    <w:p w14:paraId="260F8021" w14:textId="67D48C44" w:rsidR="007F4B98" w:rsidRDefault="007F4B98" w:rsidP="007F4B98">
      <w:pPr>
        <w:ind w:left="720" w:hanging="720"/>
      </w:pPr>
      <w:r>
        <w:t>20</w:t>
      </w:r>
      <w:r w:rsidR="00720791">
        <w:t>1</w:t>
      </w:r>
      <w:r>
        <w:t>8</w:t>
      </w:r>
      <w:r>
        <w:tab/>
      </w:r>
      <w:r w:rsidR="00720791">
        <w:t>no award winner</w:t>
      </w:r>
    </w:p>
    <w:p w14:paraId="46A9CC98" w14:textId="77777777" w:rsidR="00720791" w:rsidRDefault="00720791" w:rsidP="007F4B98">
      <w:pPr>
        <w:ind w:left="720" w:hanging="720"/>
      </w:pPr>
    </w:p>
    <w:p w14:paraId="4C80325C" w14:textId="554A7E2B" w:rsidR="00720791" w:rsidRDefault="00720791" w:rsidP="007F4B98">
      <w:pPr>
        <w:ind w:left="720" w:hanging="720"/>
      </w:pPr>
      <w:r>
        <w:t>2019</w:t>
      </w:r>
      <w:r>
        <w:tab/>
        <w:t>no award winner</w:t>
      </w:r>
    </w:p>
    <w:p w14:paraId="4760F205" w14:textId="77777777" w:rsidR="00720791" w:rsidRDefault="00720791" w:rsidP="007F4B98">
      <w:pPr>
        <w:ind w:left="720" w:hanging="720"/>
      </w:pPr>
    </w:p>
    <w:p w14:paraId="1F74F721" w14:textId="6DC33175" w:rsidR="00720791" w:rsidRDefault="00720791" w:rsidP="007F4B98">
      <w:pPr>
        <w:ind w:left="720" w:hanging="720"/>
      </w:pPr>
      <w:r>
        <w:t>2020</w:t>
      </w:r>
      <w:r>
        <w:tab/>
        <w:t>no award winner</w:t>
      </w:r>
    </w:p>
    <w:p w14:paraId="52D2D579" w14:textId="77777777" w:rsidR="00720791" w:rsidRDefault="00720791" w:rsidP="007F4B98">
      <w:pPr>
        <w:ind w:left="720" w:hanging="720"/>
      </w:pPr>
    </w:p>
    <w:p w14:paraId="290E490F" w14:textId="4E5C4E63" w:rsidR="00720791" w:rsidRDefault="00720791" w:rsidP="007F4B98">
      <w:pPr>
        <w:ind w:left="720" w:hanging="720"/>
      </w:pPr>
      <w:r>
        <w:t>2021</w:t>
      </w:r>
      <w:r>
        <w:tab/>
        <w:t>no award winner</w:t>
      </w:r>
    </w:p>
    <w:p w14:paraId="6FE72EA0" w14:textId="77777777" w:rsidR="00720791" w:rsidRDefault="00720791" w:rsidP="007F4B98">
      <w:pPr>
        <w:ind w:left="720" w:hanging="720"/>
      </w:pPr>
    </w:p>
    <w:p w14:paraId="4C1E064D" w14:textId="200F100B" w:rsidR="00720791" w:rsidRDefault="00720791" w:rsidP="007F4B98">
      <w:pPr>
        <w:ind w:left="720" w:hanging="720"/>
      </w:pPr>
      <w:r>
        <w:t>2022</w:t>
      </w:r>
      <w:r>
        <w:tab/>
        <w:t>no award winner</w:t>
      </w:r>
    </w:p>
    <w:p w14:paraId="4D7C1E1E" w14:textId="77777777" w:rsidR="00720791" w:rsidRDefault="00720791" w:rsidP="007F4B98">
      <w:pPr>
        <w:ind w:left="720" w:hanging="720"/>
      </w:pPr>
    </w:p>
    <w:p w14:paraId="5DF1AC66" w14:textId="1F273465" w:rsidR="00720791" w:rsidRDefault="00720791" w:rsidP="007F4B98">
      <w:pPr>
        <w:ind w:left="720" w:hanging="720"/>
      </w:pPr>
      <w:r>
        <w:t>2023</w:t>
      </w:r>
      <w:r>
        <w:tab/>
        <w:t>no award winner</w:t>
      </w:r>
    </w:p>
    <w:p w14:paraId="4C952D76" w14:textId="77777777" w:rsidR="00720791" w:rsidRDefault="00720791" w:rsidP="007F4B98">
      <w:pPr>
        <w:ind w:left="720" w:hanging="720"/>
      </w:pPr>
    </w:p>
    <w:p w14:paraId="5338F4E4" w14:textId="15EE8D5E" w:rsidR="00720791" w:rsidRDefault="00720791" w:rsidP="007F4B98">
      <w:pPr>
        <w:ind w:left="720" w:hanging="720"/>
      </w:pPr>
      <w:r>
        <w:t>2024</w:t>
      </w:r>
      <w:r>
        <w:tab/>
        <w:t>no award winner</w:t>
      </w:r>
    </w:p>
    <w:p w14:paraId="79744AC4" w14:textId="77777777" w:rsidR="00720791" w:rsidRDefault="00720791" w:rsidP="007F4B98">
      <w:pPr>
        <w:ind w:left="720" w:hanging="720"/>
      </w:pPr>
    </w:p>
    <w:p w14:paraId="2DE4A30D" w14:textId="5F941B7D" w:rsidR="00720791" w:rsidRDefault="00720791" w:rsidP="007F4B98">
      <w:pPr>
        <w:ind w:left="720" w:hanging="720"/>
      </w:pPr>
      <w:r>
        <w:t>2025</w:t>
      </w:r>
      <w:r>
        <w:tab/>
        <w:t>no award winner</w:t>
      </w:r>
    </w:p>
    <w:p w14:paraId="3D99F867" w14:textId="77777777" w:rsidR="007F4B98" w:rsidRDefault="007F4B98" w:rsidP="007F4B98">
      <w:pPr>
        <w:ind w:left="720" w:hanging="720"/>
      </w:pPr>
    </w:p>
    <w:p w14:paraId="794F9878" w14:textId="77777777" w:rsidR="003842EA" w:rsidRDefault="003842EA" w:rsidP="003842EA">
      <w:r>
        <w:t>2026</w:t>
      </w:r>
      <w:r>
        <w:tab/>
      </w:r>
      <w:r>
        <w:t>Hamilton Chapter - David Rasmussen</w:t>
      </w:r>
    </w:p>
    <w:p w14:paraId="7D9925A2" w14:textId="77777777" w:rsidR="003842EA" w:rsidRDefault="003842EA" w:rsidP="003842EA">
      <w:r>
        <w:tab/>
      </w:r>
      <w:r>
        <w:tab/>
        <w:t>The History of HTS Engineering</w:t>
      </w:r>
    </w:p>
    <w:p w14:paraId="7745A35F" w14:textId="77777777" w:rsidR="003842EA" w:rsidRDefault="003842EA" w:rsidP="003842EA">
      <w:r>
        <w:tab/>
        <w:t>NB/PEI Chapter - Ken Marin</w:t>
      </w:r>
    </w:p>
    <w:p w14:paraId="45996687" w14:textId="77777777" w:rsidR="003842EA" w:rsidRDefault="003842EA" w:rsidP="003842EA">
      <w:r>
        <w:tab/>
      </w:r>
      <w:r>
        <w:tab/>
        <w:t>Surviving Legionella</w:t>
      </w:r>
    </w:p>
    <w:p w14:paraId="28FF1BFE" w14:textId="77777777" w:rsidR="003842EA" w:rsidRDefault="003842EA" w:rsidP="003842EA">
      <w:r>
        <w:tab/>
        <w:t>Halifax Chapter  - Mike MacKenzie</w:t>
      </w:r>
    </w:p>
    <w:p w14:paraId="2D4B335C" w14:textId="5DE195AB" w:rsidR="00E61821" w:rsidRDefault="003842EA" w:rsidP="003842EA">
      <w:r>
        <w:tab/>
      </w:r>
      <w:r>
        <w:tab/>
        <w:t>Celebrating 60 Years of Leadership &amp; Innovation: A Look Back at ASHRAE Halifax Chapter’s Legacy</w:t>
      </w:r>
    </w:p>
    <w:p w14:paraId="1F42A75D" w14:textId="77777777" w:rsidR="003842EA" w:rsidRDefault="003842EA" w:rsidP="003842EA"/>
    <w:p w14:paraId="1545756B" w14:textId="77777777" w:rsidR="00E61821" w:rsidRDefault="00E61821"/>
    <w:p w14:paraId="7E3CB26C" w14:textId="2C87FF87" w:rsidR="00E61821" w:rsidRDefault="00E61821">
      <w:r>
        <w:br w:type="page"/>
      </w:r>
    </w:p>
    <w:p w14:paraId="79AF62DF" w14:textId="77777777" w:rsidR="00E61821" w:rsidRDefault="00E61821"/>
    <w:p w14:paraId="5501D286" w14:textId="19556AA8" w:rsidR="00E61821" w:rsidRDefault="00E61821" w:rsidP="00E61821">
      <w:r>
        <w:t>Initial</w:t>
      </w:r>
      <w:r w:rsidR="00720791">
        <w:t xml:space="preserve"> information </w:t>
      </w:r>
      <w:r>
        <w:t>prepared George Menzies Regional Historian (Aug 2013)</w:t>
      </w:r>
    </w:p>
    <w:p w14:paraId="04D9D55E" w14:textId="77777777" w:rsidR="00E61821" w:rsidRDefault="00E61821" w:rsidP="00E61821"/>
    <w:p w14:paraId="41F632C0" w14:textId="77777777" w:rsidR="00E61821" w:rsidRPr="00E61821" w:rsidRDefault="00E61821" w:rsidP="00E61821">
      <w:pPr>
        <w:rPr>
          <w:b/>
          <w:bCs/>
        </w:rPr>
      </w:pPr>
      <w:r w:rsidRPr="00E61821">
        <w:rPr>
          <w:b/>
          <w:bCs/>
        </w:rPr>
        <w:t>Background Information</w:t>
      </w:r>
    </w:p>
    <w:p w14:paraId="57D52EDE" w14:textId="79446D26" w:rsidR="00E61821" w:rsidRDefault="00E61821" w:rsidP="00E61821">
      <w:r>
        <w:t>ASHRAE BOD approved a Chapter Gold Ribbon Award in January 1981 [motion 00-10-28-29-57] to reward chapter historians for their efforts in compiling information on significant events in the history of HVAC&amp;R, with the initial emphasis on detailing a chapter’s history since its chartering. This action was as a result of the upcoming 1994 100 anniversary of the incorporation of ASHRAE and its earlier sister societies and the need to capture historical information before it was lost.</w:t>
      </w:r>
    </w:p>
    <w:p w14:paraId="4265A0DB" w14:textId="77777777" w:rsidR="00E61821" w:rsidRDefault="00E61821" w:rsidP="00E61821"/>
    <w:p w14:paraId="005D9D8F" w14:textId="4FD8BF09" w:rsidR="00E61821" w:rsidRDefault="00E61821" w:rsidP="00E61821">
      <w:r>
        <w:t>The initial emphasis was on capturing chapter histories with each 5 years qualifying for a Gold Ribbon but other aspects would be included.</w:t>
      </w:r>
    </w:p>
    <w:p w14:paraId="40EE4E00" w14:textId="77777777" w:rsidR="00E61821" w:rsidRDefault="00E61821" w:rsidP="00E61821"/>
    <w:p w14:paraId="743D9716" w14:textId="77777777" w:rsidR="00E61821" w:rsidRDefault="00E61821" w:rsidP="00E61821"/>
    <w:p w14:paraId="22722183" w14:textId="77777777" w:rsidR="00E61821" w:rsidRPr="00E61821" w:rsidRDefault="00E61821" w:rsidP="00E61821">
      <w:pPr>
        <w:rPr>
          <w:b/>
          <w:bCs/>
        </w:rPr>
      </w:pPr>
      <w:r w:rsidRPr="00E61821">
        <w:rPr>
          <w:b/>
          <w:bCs/>
        </w:rPr>
        <w:t>Selection Process</w:t>
      </w:r>
    </w:p>
    <w:p w14:paraId="0AC61AC9" w14:textId="7565C267" w:rsidR="00E61821" w:rsidRDefault="00E61821" w:rsidP="00E61821">
      <w:r>
        <w:t>Prior to the annual CRC (Chapters Regional Conference), the Regional Historian and the Director and Regional Chair (DRC) select Gold Ribbon winners based on the presentations by the various chapter historians and the historical significance of each submission and original publication in journals, magazines, newsletters, and websites. There can be multiple winners annually. The award can be won by the same individual several times.</w:t>
      </w:r>
    </w:p>
    <w:p w14:paraId="38882522" w14:textId="77777777" w:rsidR="00E61821" w:rsidRDefault="00E61821" w:rsidP="00E61821"/>
    <w:p w14:paraId="266F97F4" w14:textId="77777777" w:rsidR="00E61821" w:rsidRDefault="00E61821" w:rsidP="00E61821"/>
    <w:p w14:paraId="6CFE54FA" w14:textId="77777777" w:rsidR="00E61821" w:rsidRPr="00E61821" w:rsidRDefault="00E61821" w:rsidP="00E61821">
      <w:pPr>
        <w:rPr>
          <w:b/>
          <w:bCs/>
        </w:rPr>
      </w:pPr>
      <w:r w:rsidRPr="00E61821">
        <w:rPr>
          <w:b/>
          <w:bCs/>
        </w:rPr>
        <w:t>Presentation</w:t>
      </w:r>
    </w:p>
    <w:p w14:paraId="2FA21C4A" w14:textId="1CAAB85F" w:rsidR="00E61821" w:rsidRDefault="00E61821" w:rsidP="00E61821">
      <w:r>
        <w:t>The Gold Ribbon is awarded to the chapter for mounting on the chapter awards banner. The personalized certificate is awarded to the Chapter Historian. The award is presented by the Regional Historian at the annual CRC. The winners are to be recorded in the CRC Minutes. [This was done between 1981 and 1998 in Region 2] Records of Gold Ribbon awards shall be forwarded to the Society Historical Committee and records are kept by Headquarters.</w:t>
      </w:r>
    </w:p>
    <w:p w14:paraId="48691A4C" w14:textId="77777777" w:rsidR="00E61821" w:rsidRDefault="00E61821" w:rsidP="00E61821">
      <w:pPr>
        <w:rPr>
          <w:b/>
          <w:bCs/>
        </w:rPr>
      </w:pPr>
    </w:p>
    <w:p w14:paraId="07103D97" w14:textId="77777777" w:rsidR="00E61821" w:rsidRPr="00E61821" w:rsidRDefault="00E61821" w:rsidP="00E61821">
      <w:pPr>
        <w:rPr>
          <w:b/>
          <w:bCs/>
        </w:rPr>
      </w:pPr>
    </w:p>
    <w:p w14:paraId="79240C29" w14:textId="60E91A64" w:rsidR="00E61821" w:rsidRPr="00E61821" w:rsidRDefault="00E61821" w:rsidP="00E61821">
      <w:pPr>
        <w:rPr>
          <w:b/>
          <w:bCs/>
        </w:rPr>
      </w:pPr>
      <w:r w:rsidRPr="00E61821">
        <w:rPr>
          <w:b/>
          <w:bCs/>
        </w:rPr>
        <w:t xml:space="preserve">Gold Ribbon </w:t>
      </w:r>
      <w:r w:rsidR="000B5450">
        <w:rPr>
          <w:b/>
          <w:bCs/>
        </w:rPr>
        <w:t>A</w:t>
      </w:r>
      <w:r w:rsidRPr="00E61821">
        <w:rPr>
          <w:b/>
          <w:bCs/>
        </w:rPr>
        <w:t>ward for Chapter History</w:t>
      </w:r>
    </w:p>
    <w:p w14:paraId="720EC220" w14:textId="0A94D04B" w:rsidR="00E61821" w:rsidRDefault="00E61821" w:rsidP="00E61821">
      <w:r>
        <w:t>For winning a Gold Ribbon, chapter historians must complete a minimum of five years of history of their chapter. Thereafter the Gold Ribbon can be won for each additional minimum of five years of history of the chapter. The ultimate goal is eventually recording or completing the chapter’s history back to its founding, as well as key events that led up to the formation of the chapter. Note In the period from about 2000, most chapters had their own websites and many had their chapter histories linked to the website. In 2010 it was recognized that many chapters would qualify every year for the Gold Ribbon by just keeping their chapter histories up to date. In July 2011, the requirement for updating to win the Gold Ribbon was that the last 3 years of the chapter history must be updated to win.</w:t>
      </w:r>
    </w:p>
    <w:p w14:paraId="5B835AA8" w14:textId="77777777" w:rsidR="00E61821" w:rsidRDefault="00E61821" w:rsidP="00E61821"/>
    <w:p w14:paraId="4592C7F7" w14:textId="5939BC77" w:rsidR="00E61821" w:rsidRDefault="00E61821" w:rsidP="00E61821">
      <w:r>
        <w:t>The chapter history needs to be in a narrative format, and must follow a chronological order. All presentations should be digitized for easy transfer and should be added to the chapter’s website.</w:t>
      </w:r>
    </w:p>
    <w:p w14:paraId="783831B6" w14:textId="77777777" w:rsidR="00E61821" w:rsidRDefault="00E61821" w:rsidP="00E61821"/>
    <w:p w14:paraId="3F9D89A8" w14:textId="77777777" w:rsidR="00E61821" w:rsidRDefault="00E61821" w:rsidP="00E61821"/>
    <w:p w14:paraId="2B0E3A2E" w14:textId="77777777" w:rsidR="00E61821" w:rsidRPr="00E61821" w:rsidRDefault="00E61821" w:rsidP="00E61821">
      <w:pPr>
        <w:rPr>
          <w:b/>
          <w:bCs/>
        </w:rPr>
      </w:pPr>
      <w:r w:rsidRPr="00E61821">
        <w:rPr>
          <w:b/>
          <w:bCs/>
        </w:rPr>
        <w:t>Gold Ribbon Award for Chapter History updates</w:t>
      </w:r>
    </w:p>
    <w:p w14:paraId="0C89B61B" w14:textId="635E5777" w:rsidR="00E61821" w:rsidRDefault="00E61821" w:rsidP="00E61821">
      <w:r>
        <w:t xml:space="preserve">Once the chapter history is complete, Gold Ribbon is awarded for keeping the chapter history up to date as well as adding historical information to previous years of completed chapter history as further information becomes available. A minimum of 3 year span of history update is required as of 2011 to win the Gold Ribbon [was 5 years previously]. </w:t>
      </w:r>
    </w:p>
    <w:p w14:paraId="1C6A4D70" w14:textId="77777777" w:rsidR="00E61821" w:rsidRDefault="00E61821" w:rsidP="00E61821"/>
    <w:p w14:paraId="14E039E0" w14:textId="77777777" w:rsidR="00E61821" w:rsidRDefault="00E61821" w:rsidP="00E61821"/>
    <w:p w14:paraId="1A1BDFAF" w14:textId="77777777" w:rsidR="00E61821" w:rsidRPr="00E61821" w:rsidRDefault="00E61821" w:rsidP="00E61821">
      <w:pPr>
        <w:rPr>
          <w:b/>
          <w:bCs/>
        </w:rPr>
      </w:pPr>
      <w:r w:rsidRPr="00E61821">
        <w:rPr>
          <w:b/>
          <w:bCs/>
        </w:rPr>
        <w:t>Gold Ribbon for other historical presentations</w:t>
      </w:r>
    </w:p>
    <w:p w14:paraId="564E9C83" w14:textId="7E1D5861" w:rsidR="00E61821" w:rsidRDefault="00E61821" w:rsidP="00E61821">
      <w:r>
        <w:t xml:space="preserve">Individuals can win a Gold Ribbon Award for the history of a person, a company, a system, an event, a piece of equipment, or an artifact or project particularly at a site with a heritage listing. Acquiring background information can be from within an organization, retired employees, libraries, museums, publications, </w:t>
      </w:r>
    </w:p>
    <w:p w14:paraId="00B439D2" w14:textId="051C3800" w:rsidR="00E61821" w:rsidRDefault="00E61821" w:rsidP="00E61821">
      <w:r>
        <w:lastRenderedPageBreak/>
        <w:t>or company files. Source of information shall be disclosed in the presentation. The presentation shall include enough scope and detail to impress those evaluating the entry and should include a copy in electronic format if possible. The presentation shall include photographs and text identifying objects and people on the photographs. The presentation may include graphical material. All material shall be presented in historical perspective.</w:t>
      </w:r>
    </w:p>
    <w:p w14:paraId="2B3BF03B" w14:textId="77777777" w:rsidR="00E61821" w:rsidRDefault="00E61821"/>
    <w:p w14:paraId="1F5D158A" w14:textId="5D8D5E97" w:rsidR="00E61821" w:rsidRDefault="00E61821" w:rsidP="00E61821">
      <w:r>
        <w:t xml:space="preserve">ASHRAE historical presentations and articles published in ASHRAE Journal and other technical magazines and journals shall be considered for Gold Ribbon Award. It is encouraged that all CRC historical presentations be published on Regional websites. Chapter history and historical presentations shall be published on Chapter website and newsletters. </w:t>
      </w:r>
    </w:p>
    <w:p w14:paraId="2C0F20AC" w14:textId="77777777" w:rsidR="00E61821" w:rsidRDefault="00E61821" w:rsidP="00E61821"/>
    <w:p w14:paraId="564A82DC" w14:textId="77777777" w:rsidR="00E61821" w:rsidRDefault="00E61821" w:rsidP="00E61821"/>
    <w:p w14:paraId="51100E5F" w14:textId="77777777" w:rsidR="00E61821" w:rsidRPr="00E61821" w:rsidRDefault="00E61821" w:rsidP="00E61821">
      <w:pPr>
        <w:rPr>
          <w:b/>
          <w:bCs/>
        </w:rPr>
      </w:pPr>
      <w:r w:rsidRPr="00E61821">
        <w:rPr>
          <w:b/>
          <w:bCs/>
        </w:rPr>
        <w:t>Rules for Gold Ribbon Entries</w:t>
      </w:r>
    </w:p>
    <w:p w14:paraId="7D302506" w14:textId="77777777" w:rsidR="00E61821" w:rsidRDefault="00E61821" w:rsidP="00E61821">
      <w:r>
        <w:t>Entries need to be submitted to the Regional Historian approximately 60 days prior to the CRC. The original and two copies, preferably in electronic format, must be submitted. The Regional Historian will submit his/her recommendations to the DRC approximately 45 days prior to the CRC. The Regional Historian must contact Society headquarters 30 days before the CRC in order for the certificates and ribbons to be sent prior to the CRC. The original presentations shall be returned after display at the CRC and the two copies will be forwarded to the Society library for archiving A digital duplicate copy of the presentation shall be forwarded to Historical Committee specifically to Emily Sigman, Librarian/Information Specialist Ext: 1213 email: esigman@ashrae.org  [as of Aug 2013]</w:t>
      </w:r>
    </w:p>
    <w:p w14:paraId="6E78D2CB" w14:textId="77777777" w:rsidR="00E61821" w:rsidRDefault="00E61821" w:rsidP="00E61821"/>
    <w:p w14:paraId="3FF253FA" w14:textId="3B094A6C" w:rsidR="00E61821" w:rsidRPr="008C1264" w:rsidRDefault="00E61821" w:rsidP="00E61821">
      <w:pPr>
        <w:rPr>
          <w:b/>
          <w:bCs/>
        </w:rPr>
      </w:pPr>
      <w:r w:rsidRPr="008C1264">
        <w:rPr>
          <w:b/>
          <w:bCs/>
        </w:rPr>
        <w:t>Region Histories and Timelines:</w:t>
      </w:r>
    </w:p>
    <w:p w14:paraId="0CB5B610" w14:textId="64194EAE" w:rsidR="00E61821" w:rsidRDefault="00E61821">
      <w:r>
        <w:t>In 2012, the society Historical Committee noted chapters that a complete regional history would include histories of student branches, CRC events, any Society meetings held within the region, and a list of Society Awards within the region. Send new entries and revisions of existing histories and timelines to Sarah Foster, at email: sfoster@ashrae.org  [as of 2013]</w:t>
      </w:r>
    </w:p>
    <w:p w14:paraId="19FD7BED" w14:textId="77777777" w:rsidR="00E61821" w:rsidRDefault="00E61821"/>
    <w:p w14:paraId="2C845BC6" w14:textId="77777777" w:rsidR="000B5450" w:rsidRDefault="000B5450"/>
    <w:p w14:paraId="67DCD776" w14:textId="77777777" w:rsidR="00E61821" w:rsidRDefault="00E61821"/>
    <w:sectPr w:rsidR="00E61821" w:rsidSect="00E61821">
      <w:headerReference w:type="default" r:id="rId6"/>
      <w:pgSz w:w="12240" w:h="15840"/>
      <w:pgMar w:top="1080" w:right="1170" w:bottom="1440" w:left="117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6B3E7" w14:textId="77777777" w:rsidR="000D7563" w:rsidRDefault="000D7563" w:rsidP="00E61821">
      <w:r>
        <w:separator/>
      </w:r>
    </w:p>
  </w:endnote>
  <w:endnote w:type="continuationSeparator" w:id="0">
    <w:p w14:paraId="5DFE19F1" w14:textId="77777777" w:rsidR="000D7563" w:rsidRDefault="000D7563" w:rsidP="00E61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DE591" w14:textId="77777777" w:rsidR="000D7563" w:rsidRDefault="000D7563" w:rsidP="00E61821">
      <w:r>
        <w:separator/>
      </w:r>
    </w:p>
  </w:footnote>
  <w:footnote w:type="continuationSeparator" w:id="0">
    <w:p w14:paraId="7D01A9FE" w14:textId="77777777" w:rsidR="000D7563" w:rsidRDefault="000D7563" w:rsidP="00E61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2FC61" w14:textId="688B646F" w:rsidR="00E61821" w:rsidRDefault="00E61821" w:rsidP="00E61821">
    <w:pPr>
      <w:jc w:val="center"/>
    </w:pPr>
    <w:r>
      <w:ptab w:relativeTo="margin" w:alignment="center" w:leader="none"/>
    </w:r>
    <w:r w:rsidRPr="00E61821">
      <w:rPr>
        <w:b/>
        <w:bCs/>
        <w:u w:val="single"/>
      </w:rPr>
      <w:t>Gold Ribbon History for Region 2</w:t>
    </w:r>
    <w:r>
      <w:ptab w:relativeTo="margin" w:alignment="right" w:leader="none"/>
    </w: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1</w:t>
      </w:r>
    </w:fldSimple>
  </w:p>
  <w:p w14:paraId="735845D8" w14:textId="77777777" w:rsidR="00E61821" w:rsidRDefault="00E618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21"/>
    <w:rsid w:val="00057FA9"/>
    <w:rsid w:val="000B5450"/>
    <w:rsid w:val="000D7563"/>
    <w:rsid w:val="00107AAC"/>
    <w:rsid w:val="00175A94"/>
    <w:rsid w:val="001B3D6C"/>
    <w:rsid w:val="001B482E"/>
    <w:rsid w:val="002315D4"/>
    <w:rsid w:val="00255641"/>
    <w:rsid w:val="003842EA"/>
    <w:rsid w:val="00446552"/>
    <w:rsid w:val="0047382D"/>
    <w:rsid w:val="00477967"/>
    <w:rsid w:val="004942F6"/>
    <w:rsid w:val="00571313"/>
    <w:rsid w:val="006C4CCF"/>
    <w:rsid w:val="00720791"/>
    <w:rsid w:val="00741729"/>
    <w:rsid w:val="007E726F"/>
    <w:rsid w:val="007F4B98"/>
    <w:rsid w:val="008A2036"/>
    <w:rsid w:val="008C1264"/>
    <w:rsid w:val="009F78D9"/>
    <w:rsid w:val="00A711B0"/>
    <w:rsid w:val="00B46802"/>
    <w:rsid w:val="00C7219A"/>
    <w:rsid w:val="00E1341A"/>
    <w:rsid w:val="00E22F0F"/>
    <w:rsid w:val="00E61821"/>
    <w:rsid w:val="00ED0A93"/>
    <w:rsid w:val="00F177D1"/>
    <w:rsid w:val="00F37D6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2CBB6"/>
  <w15:chartTrackingRefBased/>
  <w15:docId w15:val="{97A59DD6-09A1-4CA2-BCE5-8B2F47BA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791"/>
  </w:style>
  <w:style w:type="paragraph" w:styleId="Heading1">
    <w:name w:val="heading 1"/>
    <w:basedOn w:val="Normal"/>
    <w:next w:val="Normal"/>
    <w:link w:val="Heading1Char"/>
    <w:uiPriority w:val="9"/>
    <w:qFormat/>
    <w:rsid w:val="00E618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18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18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18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18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18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18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18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18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8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18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18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18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18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18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8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8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821"/>
    <w:rPr>
      <w:rFonts w:eastAsiaTheme="majorEastAsia" w:cstheme="majorBidi"/>
      <w:color w:val="272727" w:themeColor="text1" w:themeTint="D8"/>
    </w:rPr>
  </w:style>
  <w:style w:type="paragraph" w:styleId="Title">
    <w:name w:val="Title"/>
    <w:basedOn w:val="Normal"/>
    <w:next w:val="Normal"/>
    <w:link w:val="TitleChar"/>
    <w:uiPriority w:val="10"/>
    <w:qFormat/>
    <w:rsid w:val="00E618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18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82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18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82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61821"/>
    <w:rPr>
      <w:i/>
      <w:iCs/>
      <w:color w:val="404040" w:themeColor="text1" w:themeTint="BF"/>
    </w:rPr>
  </w:style>
  <w:style w:type="paragraph" w:styleId="ListParagraph">
    <w:name w:val="List Paragraph"/>
    <w:basedOn w:val="Normal"/>
    <w:uiPriority w:val="34"/>
    <w:qFormat/>
    <w:rsid w:val="00E61821"/>
    <w:pPr>
      <w:ind w:left="720"/>
      <w:contextualSpacing/>
    </w:pPr>
  </w:style>
  <w:style w:type="character" w:styleId="IntenseEmphasis">
    <w:name w:val="Intense Emphasis"/>
    <w:basedOn w:val="DefaultParagraphFont"/>
    <w:uiPriority w:val="21"/>
    <w:qFormat/>
    <w:rsid w:val="00E61821"/>
    <w:rPr>
      <w:i/>
      <w:iCs/>
      <w:color w:val="0F4761" w:themeColor="accent1" w:themeShade="BF"/>
    </w:rPr>
  </w:style>
  <w:style w:type="paragraph" w:styleId="IntenseQuote">
    <w:name w:val="Intense Quote"/>
    <w:basedOn w:val="Normal"/>
    <w:next w:val="Normal"/>
    <w:link w:val="IntenseQuoteChar"/>
    <w:uiPriority w:val="30"/>
    <w:qFormat/>
    <w:rsid w:val="00E618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1821"/>
    <w:rPr>
      <w:i/>
      <w:iCs/>
      <w:color w:val="0F4761" w:themeColor="accent1" w:themeShade="BF"/>
    </w:rPr>
  </w:style>
  <w:style w:type="character" w:styleId="IntenseReference">
    <w:name w:val="Intense Reference"/>
    <w:basedOn w:val="DefaultParagraphFont"/>
    <w:uiPriority w:val="32"/>
    <w:qFormat/>
    <w:rsid w:val="00E61821"/>
    <w:rPr>
      <w:b/>
      <w:bCs/>
      <w:smallCaps/>
      <w:color w:val="0F4761" w:themeColor="accent1" w:themeShade="BF"/>
      <w:spacing w:val="5"/>
    </w:rPr>
  </w:style>
  <w:style w:type="paragraph" w:styleId="Header">
    <w:name w:val="header"/>
    <w:basedOn w:val="Normal"/>
    <w:link w:val="HeaderChar"/>
    <w:uiPriority w:val="99"/>
    <w:unhideWhenUsed/>
    <w:rsid w:val="00E61821"/>
    <w:pPr>
      <w:tabs>
        <w:tab w:val="center" w:pos="4680"/>
        <w:tab w:val="right" w:pos="9360"/>
      </w:tabs>
    </w:pPr>
  </w:style>
  <w:style w:type="character" w:customStyle="1" w:styleId="HeaderChar">
    <w:name w:val="Header Char"/>
    <w:basedOn w:val="DefaultParagraphFont"/>
    <w:link w:val="Header"/>
    <w:uiPriority w:val="99"/>
    <w:rsid w:val="00E61821"/>
  </w:style>
  <w:style w:type="paragraph" w:styleId="Footer">
    <w:name w:val="footer"/>
    <w:basedOn w:val="Normal"/>
    <w:link w:val="FooterChar"/>
    <w:uiPriority w:val="99"/>
    <w:unhideWhenUsed/>
    <w:rsid w:val="00E61821"/>
    <w:pPr>
      <w:tabs>
        <w:tab w:val="center" w:pos="4680"/>
        <w:tab w:val="right" w:pos="9360"/>
      </w:tabs>
    </w:pPr>
  </w:style>
  <w:style w:type="character" w:customStyle="1" w:styleId="FooterChar">
    <w:name w:val="Footer Char"/>
    <w:basedOn w:val="DefaultParagraphFont"/>
    <w:link w:val="Footer"/>
    <w:uiPriority w:val="99"/>
    <w:rsid w:val="00E61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1830</Words>
  <Characters>10437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Pollard</dc:creator>
  <cp:keywords/>
  <dc:description/>
  <cp:lastModifiedBy>Tom Pollard</cp:lastModifiedBy>
  <cp:revision>5</cp:revision>
  <dcterms:created xsi:type="dcterms:W3CDTF">2026-08-19T02:09:00Z</dcterms:created>
  <dcterms:modified xsi:type="dcterms:W3CDTF">2026-09-14T01:09:00Z</dcterms:modified>
</cp:coreProperties>
</file>