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B036B" w14:textId="77777777" w:rsidR="00057FA9" w:rsidRDefault="00057FA9"/>
    <w:p w14:paraId="159DE964" w14:textId="389F4D6D" w:rsidR="00836DA6" w:rsidRPr="00836DA6" w:rsidRDefault="00836DA6" w:rsidP="00836DA6">
      <w:pPr>
        <w:jc w:val="center"/>
        <w:rPr>
          <w:b/>
          <w:bCs/>
          <w:u w:val="single"/>
        </w:rPr>
      </w:pPr>
      <w:r w:rsidRPr="00836DA6">
        <w:rPr>
          <w:b/>
          <w:bCs/>
          <w:u w:val="single"/>
        </w:rPr>
        <w:t>CTTC Allen Hanley Plaque for the best CTTC Chapter Chair for Region 2</w:t>
      </w:r>
    </w:p>
    <w:p w14:paraId="339A387D" w14:textId="77777777" w:rsidR="00836DA6" w:rsidRDefault="00836DA6" w:rsidP="00836DA6"/>
    <w:p w14:paraId="0D33510B" w14:textId="0B95AB83" w:rsidR="00836DA6" w:rsidRDefault="00836DA6" w:rsidP="00836DA6">
      <w:r>
        <w:t>The award has been presented since 1997 and was originally called TEGA Award. At the Moncton CRC September 12, 1998, the award was renamed and is in memory of an outstanding Montreal ASHRAE member who was involved in many ASHRAE technical activities.  Note: This award is the property of the region and is to be returned to the next CRC.</w:t>
      </w:r>
    </w:p>
    <w:p w14:paraId="70D7EEB4" w14:textId="77777777" w:rsidR="00836DA6" w:rsidRDefault="00836DA6" w:rsidP="00836DA6"/>
    <w:p w14:paraId="40C254B2" w14:textId="5097F211" w:rsidR="00836DA6" w:rsidRDefault="00836DA6" w:rsidP="00836DA6">
      <w:r>
        <w:t>In 2005, with Society TEGA committee renamed CTTC (Chapter Technology Transfer Committee</w:t>
      </w:r>
      <w:proofErr w:type="gramStart"/>
      <w:r>
        <w:t>),with</w:t>
      </w:r>
      <w:proofErr w:type="gramEnd"/>
      <w:r>
        <w:t xml:space="preserve"> </w:t>
      </w:r>
      <w:proofErr w:type="gramStart"/>
      <w:r>
        <w:t>the  award</w:t>
      </w:r>
      <w:proofErr w:type="gramEnd"/>
      <w:r>
        <w:t xml:space="preserve"> name also being amended to the </w:t>
      </w:r>
      <w:r w:rsidRPr="00836DA6">
        <w:rPr>
          <w:b/>
          <w:bCs/>
        </w:rPr>
        <w:t>CTTC Allen Hanley Award</w:t>
      </w:r>
      <w:r>
        <w:t xml:space="preserve"> for best Chapter CTTC Chair.</w:t>
      </w:r>
    </w:p>
    <w:p w14:paraId="3CB64A0F" w14:textId="77777777" w:rsidR="00836DA6" w:rsidRDefault="00836DA6" w:rsidP="00836DA6"/>
    <w:p w14:paraId="5461F83D" w14:textId="3C6C4ACD" w:rsidR="00836DA6" w:rsidRDefault="00836DA6" w:rsidP="00836DA6">
      <w:r>
        <w:t xml:space="preserve">The award is selected by the Region 2 Regional Vice-Chair (RVC) of the Society CTTC Committee and is based on </w:t>
      </w:r>
      <w:proofErr w:type="gramStart"/>
      <w:r>
        <w:t>a number of</w:t>
      </w:r>
      <w:proofErr w:type="gramEnd"/>
      <w:r>
        <w:t xml:space="preserve"> factors.</w:t>
      </w:r>
    </w:p>
    <w:p w14:paraId="6CC00F7D" w14:textId="77777777" w:rsidR="00836DA6" w:rsidRDefault="00836DA6" w:rsidP="00836DA6"/>
    <w:p w14:paraId="09B3B5B7" w14:textId="77777777" w:rsidR="00836DA6" w:rsidRDefault="00836DA6" w:rsidP="00836DA6">
      <w:pPr>
        <w:ind w:left="990"/>
      </w:pPr>
    </w:p>
    <w:p w14:paraId="0AABBF40" w14:textId="0BC79190" w:rsidR="00836DA6" w:rsidRDefault="001E421F" w:rsidP="00836DA6">
      <w:pPr>
        <w:tabs>
          <w:tab w:val="left" w:pos="2250"/>
        </w:tabs>
        <w:ind w:left="990"/>
      </w:pPr>
      <w:r>
        <w:rPr>
          <w:u w:val="single"/>
        </w:rPr>
        <w:t xml:space="preserve">      </w:t>
      </w:r>
      <w:r w:rsidR="00836DA6" w:rsidRPr="00836DA6">
        <w:rPr>
          <w:u w:val="single"/>
        </w:rPr>
        <w:t xml:space="preserve">YEAR </w:t>
      </w:r>
      <w:r w:rsidR="00836DA6">
        <w:rPr>
          <w:u w:val="single"/>
        </w:rPr>
        <w:tab/>
      </w:r>
      <w:r w:rsidR="00836DA6" w:rsidRPr="00836DA6">
        <w:rPr>
          <w:u w:val="single"/>
        </w:rPr>
        <w:t>CHAPTER</w:t>
      </w:r>
      <w:r w:rsidR="00836DA6">
        <w:rPr>
          <w:u w:val="single"/>
        </w:rPr>
        <w:tab/>
      </w:r>
      <w:r w:rsidR="00836DA6">
        <w:rPr>
          <w:u w:val="single"/>
        </w:rPr>
        <w:tab/>
      </w:r>
      <w:r w:rsidR="00836DA6">
        <w:rPr>
          <w:u w:val="single"/>
        </w:rPr>
        <w:tab/>
      </w:r>
      <w:r w:rsidR="00836DA6">
        <w:rPr>
          <w:u w:val="single"/>
        </w:rPr>
        <w:tab/>
      </w:r>
      <w:r w:rsidR="00836DA6">
        <w:rPr>
          <w:u w:val="single"/>
        </w:rPr>
        <w:tab/>
      </w:r>
      <w:r w:rsidR="00836DA6">
        <w:rPr>
          <w:u w:val="single"/>
        </w:rPr>
        <w:tab/>
      </w:r>
      <w:r w:rsidR="00836DA6">
        <w:rPr>
          <w:u w:val="single"/>
        </w:rPr>
        <w:tab/>
      </w:r>
    </w:p>
    <w:p w14:paraId="40AB0C8A" w14:textId="77777777" w:rsidR="00836DA6" w:rsidRDefault="00836DA6" w:rsidP="00836DA6">
      <w:pPr>
        <w:tabs>
          <w:tab w:val="left" w:pos="2250"/>
        </w:tabs>
        <w:ind w:left="990"/>
      </w:pPr>
      <w:r>
        <w:t>1997-1998</w:t>
      </w:r>
      <w:r>
        <w:tab/>
        <w:t>Ottawa Valley [plus honourable to Toronto, Hamilton, London]</w:t>
      </w:r>
    </w:p>
    <w:p w14:paraId="7D0CCF37" w14:textId="217E7A4F" w:rsidR="00836DA6" w:rsidRDefault="00836DA6" w:rsidP="00836DA6">
      <w:pPr>
        <w:tabs>
          <w:tab w:val="left" w:pos="2250"/>
        </w:tabs>
        <w:ind w:left="990"/>
      </w:pPr>
      <w:r>
        <w:t>1998-1999</w:t>
      </w:r>
      <w:r>
        <w:tab/>
        <w:t>Ottawa Valley [plus honourable to Montreal, Ottawa, NB/PEI]</w:t>
      </w:r>
    </w:p>
    <w:p w14:paraId="6F765CF3" w14:textId="7592BCE1" w:rsidR="00836DA6" w:rsidRDefault="00836DA6" w:rsidP="00836DA6">
      <w:pPr>
        <w:tabs>
          <w:tab w:val="left" w:pos="2250"/>
        </w:tabs>
        <w:ind w:left="990"/>
      </w:pPr>
      <w:r>
        <w:t>1999-2000</w:t>
      </w:r>
      <w:r>
        <w:tab/>
        <w:t>Ottawa Valley</w:t>
      </w:r>
    </w:p>
    <w:p w14:paraId="2AD8CCBE" w14:textId="53ED5F5E" w:rsidR="00836DA6" w:rsidRDefault="00836DA6" w:rsidP="00836DA6">
      <w:pPr>
        <w:tabs>
          <w:tab w:val="left" w:pos="2250"/>
        </w:tabs>
        <w:ind w:left="990"/>
      </w:pPr>
      <w:r>
        <w:t>2000-2001</w:t>
      </w:r>
      <w:r>
        <w:tab/>
        <w:t>Ville de Québec</w:t>
      </w:r>
    </w:p>
    <w:p w14:paraId="5A334F3E" w14:textId="7AAA320D" w:rsidR="00836DA6" w:rsidRDefault="00836DA6" w:rsidP="00836DA6">
      <w:pPr>
        <w:tabs>
          <w:tab w:val="left" w:pos="2250"/>
        </w:tabs>
        <w:ind w:left="990"/>
      </w:pPr>
      <w:r>
        <w:t>2001-2002</w:t>
      </w:r>
      <w:r>
        <w:tab/>
        <w:t>Ville de Québec</w:t>
      </w:r>
    </w:p>
    <w:p w14:paraId="7D73DC87" w14:textId="6ABF7128" w:rsidR="00836DA6" w:rsidRDefault="00836DA6" w:rsidP="00836DA6">
      <w:pPr>
        <w:tabs>
          <w:tab w:val="left" w:pos="2250"/>
        </w:tabs>
        <w:ind w:left="990"/>
      </w:pPr>
      <w:r>
        <w:t>2002-2003</w:t>
      </w:r>
      <w:r>
        <w:tab/>
        <w:t>Montréal</w:t>
      </w:r>
    </w:p>
    <w:p w14:paraId="60E03388" w14:textId="2930942B" w:rsidR="00836DA6" w:rsidRDefault="00836DA6" w:rsidP="00836DA6">
      <w:pPr>
        <w:tabs>
          <w:tab w:val="left" w:pos="2250"/>
        </w:tabs>
        <w:ind w:left="990"/>
      </w:pPr>
      <w:r>
        <w:t>2003-2004</w:t>
      </w:r>
      <w:r>
        <w:tab/>
        <w:t>Montréal [the last year this award was called TEGA]</w:t>
      </w:r>
    </w:p>
    <w:p w14:paraId="58AA9C87" w14:textId="2443CBC0" w:rsidR="001B5A69" w:rsidRDefault="00836DA6" w:rsidP="001B5A69">
      <w:pPr>
        <w:tabs>
          <w:tab w:val="left" w:pos="2250"/>
        </w:tabs>
        <w:ind w:left="990"/>
      </w:pPr>
      <w:r>
        <w:t>2004-2005</w:t>
      </w:r>
      <w:r>
        <w:tab/>
        <w:t>Montreal - Frederic Genest, Chair</w:t>
      </w:r>
    </w:p>
    <w:p w14:paraId="074E790C" w14:textId="77777777" w:rsidR="00836DA6" w:rsidRDefault="00836DA6" w:rsidP="00836DA6">
      <w:pPr>
        <w:tabs>
          <w:tab w:val="left" w:pos="2250"/>
        </w:tabs>
        <w:ind w:left="990"/>
      </w:pPr>
      <w:r>
        <w:t>2005-2006</w:t>
      </w:r>
      <w:r>
        <w:tab/>
        <w:t>Montreal - Frederic Genest, Chair [Honorable mentions went to</w:t>
      </w:r>
    </w:p>
    <w:p w14:paraId="7531076D" w14:textId="77777777" w:rsidR="00836DA6" w:rsidRDefault="00836DA6" w:rsidP="00836DA6">
      <w:pPr>
        <w:tabs>
          <w:tab w:val="left" w:pos="2250"/>
        </w:tabs>
        <w:ind w:left="990"/>
      </w:pPr>
      <w:r>
        <w:tab/>
      </w:r>
      <w:r>
        <w:tab/>
        <w:t xml:space="preserve">Niraj Chandra CTTC Chair, Ottawa Valley </w:t>
      </w:r>
      <w:proofErr w:type="gramStart"/>
      <w:r>
        <w:t>Chapter  and</w:t>
      </w:r>
      <w:proofErr w:type="gramEnd"/>
      <w:r>
        <w:t xml:space="preserve"> to</w:t>
      </w:r>
    </w:p>
    <w:p w14:paraId="314E02FA" w14:textId="785869AE" w:rsidR="00836DA6" w:rsidRDefault="00836DA6" w:rsidP="00836DA6">
      <w:pPr>
        <w:tabs>
          <w:tab w:val="left" w:pos="2250"/>
        </w:tabs>
        <w:ind w:left="990"/>
      </w:pPr>
      <w:r>
        <w:tab/>
      </w:r>
      <w:r>
        <w:tab/>
        <w:t>Dwight Scott, CTTC Chair NB/PEI]</w:t>
      </w:r>
    </w:p>
    <w:p w14:paraId="18D4FADA" w14:textId="5E4F74D8" w:rsidR="00836DA6" w:rsidRDefault="00836DA6" w:rsidP="00836DA6">
      <w:pPr>
        <w:tabs>
          <w:tab w:val="left" w:pos="2250"/>
        </w:tabs>
        <w:ind w:left="990"/>
      </w:pPr>
      <w:r>
        <w:t>2006-2007</w:t>
      </w:r>
      <w:r>
        <w:tab/>
        <w:t>Toronto - Michael Khan, CTTC Chapter and Toronto Chapter Secretary</w:t>
      </w:r>
    </w:p>
    <w:p w14:paraId="3DA8425B" w14:textId="72F007F4" w:rsidR="00836DA6" w:rsidRDefault="00836DA6" w:rsidP="00836DA6">
      <w:pPr>
        <w:tabs>
          <w:tab w:val="left" w:pos="2250"/>
        </w:tabs>
        <w:ind w:left="990"/>
      </w:pPr>
      <w:r>
        <w:t>2007-2008</w:t>
      </w:r>
      <w:r>
        <w:tab/>
        <w:t>NB/PEI – Gerry Waselynchuk, CTTC Chair</w:t>
      </w:r>
    </w:p>
    <w:p w14:paraId="7B0669A2" w14:textId="1E5EBC57" w:rsidR="00836DA6" w:rsidRDefault="00836DA6" w:rsidP="00836DA6">
      <w:pPr>
        <w:tabs>
          <w:tab w:val="left" w:pos="2250"/>
        </w:tabs>
        <w:ind w:left="990"/>
      </w:pPr>
      <w:r>
        <w:t>2008-2009</w:t>
      </w:r>
      <w:r>
        <w:tab/>
        <w:t>Ottawa Valley - Georges Maamari, CTTC Chair</w:t>
      </w:r>
    </w:p>
    <w:p w14:paraId="400F5E1E" w14:textId="2CE9CEED" w:rsidR="00836DA6" w:rsidRDefault="00836DA6" w:rsidP="00836DA6">
      <w:pPr>
        <w:tabs>
          <w:tab w:val="left" w:pos="2250"/>
        </w:tabs>
        <w:ind w:left="990"/>
      </w:pPr>
      <w:r>
        <w:t>2009-2010</w:t>
      </w:r>
      <w:r>
        <w:tab/>
        <w:t xml:space="preserve">Toronto </w:t>
      </w:r>
      <w:proofErr w:type="gramStart"/>
      <w:r>
        <w:t>-  Robin</w:t>
      </w:r>
      <w:proofErr w:type="gramEnd"/>
      <w:r>
        <w:t xml:space="preserve"> Ellis</w:t>
      </w:r>
    </w:p>
    <w:p w14:paraId="289A7EE4" w14:textId="389E9960" w:rsidR="00836DA6" w:rsidRDefault="00836DA6" w:rsidP="00836DA6">
      <w:pPr>
        <w:tabs>
          <w:tab w:val="left" w:pos="2250"/>
        </w:tabs>
        <w:ind w:left="990"/>
      </w:pPr>
      <w:r>
        <w:t>2010-2011</w:t>
      </w:r>
      <w:r>
        <w:tab/>
        <w:t>Halifax - Josh McLean</w:t>
      </w:r>
    </w:p>
    <w:p w14:paraId="4A02AA13" w14:textId="2E652E33" w:rsidR="00836DA6" w:rsidRDefault="00836DA6" w:rsidP="00836DA6">
      <w:pPr>
        <w:tabs>
          <w:tab w:val="left" w:pos="2250"/>
        </w:tabs>
        <w:ind w:left="990"/>
      </w:pPr>
      <w:r>
        <w:t>2011-2012</w:t>
      </w:r>
      <w:r>
        <w:tab/>
        <w:t>Ottawa Valley</w:t>
      </w:r>
    </w:p>
    <w:p w14:paraId="63436C0C" w14:textId="6F3A6539" w:rsidR="00836DA6" w:rsidRDefault="00836DA6" w:rsidP="00836DA6">
      <w:pPr>
        <w:tabs>
          <w:tab w:val="left" w:pos="2250"/>
        </w:tabs>
        <w:ind w:left="990"/>
      </w:pPr>
      <w:r>
        <w:t>2012-2013</w:t>
      </w:r>
      <w:r>
        <w:tab/>
        <w:t>Hamilton - Frank Mesicek</w:t>
      </w:r>
    </w:p>
    <w:p w14:paraId="6C13DD03" w14:textId="592EBBD1" w:rsidR="00836DA6" w:rsidRDefault="00836DA6" w:rsidP="00836DA6">
      <w:pPr>
        <w:tabs>
          <w:tab w:val="left" w:pos="2250"/>
        </w:tabs>
        <w:ind w:left="990"/>
      </w:pPr>
      <w:r>
        <w:t>2013-2014</w:t>
      </w:r>
      <w:r>
        <w:tab/>
        <w:t xml:space="preserve"> </w:t>
      </w:r>
      <w:proofErr w:type="gramStart"/>
      <w:r w:rsidR="001B5A69">
        <w:t xml:space="preserve">   </w:t>
      </w:r>
      <w:r>
        <w:t>(</w:t>
      </w:r>
      <w:proofErr w:type="gramEnd"/>
      <w:r>
        <w:t>no award)</w:t>
      </w:r>
    </w:p>
    <w:p w14:paraId="52CC293C" w14:textId="3F6C0C8B" w:rsidR="00836DA6" w:rsidRDefault="001B5A69" w:rsidP="00836DA6">
      <w:pPr>
        <w:tabs>
          <w:tab w:val="left" w:pos="2250"/>
        </w:tabs>
        <w:ind w:left="990"/>
      </w:pPr>
      <w:r>
        <w:t>2014-2015</w:t>
      </w:r>
      <w:r>
        <w:tab/>
      </w:r>
      <w:r w:rsidRPr="001B5A69">
        <w:t>Montreal - Nicholas Lavalliere</w:t>
      </w:r>
    </w:p>
    <w:p w14:paraId="1B407D9A" w14:textId="76D1B9EB" w:rsidR="001B5A69" w:rsidRDefault="001B5A69" w:rsidP="00836DA6">
      <w:pPr>
        <w:tabs>
          <w:tab w:val="left" w:pos="2250"/>
        </w:tabs>
        <w:ind w:left="990"/>
      </w:pPr>
      <w:r>
        <w:t>2015-2016</w:t>
      </w:r>
      <w:r>
        <w:tab/>
      </w:r>
      <w:r w:rsidRPr="001B5A69">
        <w:t>Montreal - Isabelle-Eve Poirier</w:t>
      </w:r>
    </w:p>
    <w:p w14:paraId="25B95A37" w14:textId="2250D040" w:rsidR="001B5A69" w:rsidRDefault="001B5A69" w:rsidP="00836DA6">
      <w:pPr>
        <w:tabs>
          <w:tab w:val="left" w:pos="2250"/>
        </w:tabs>
        <w:ind w:left="990"/>
      </w:pPr>
      <w:r>
        <w:t>2016-2017</w:t>
      </w:r>
      <w:r>
        <w:tab/>
        <w:t xml:space="preserve">   to be confirmed</w:t>
      </w:r>
    </w:p>
    <w:p w14:paraId="7F724164" w14:textId="698E4843" w:rsidR="001B5A69" w:rsidRDefault="001B5A69" w:rsidP="001B5A69">
      <w:pPr>
        <w:tabs>
          <w:tab w:val="left" w:pos="2250"/>
        </w:tabs>
        <w:ind w:left="990"/>
      </w:pPr>
      <w:r>
        <w:t>2017-2018</w:t>
      </w:r>
      <w:r>
        <w:tab/>
        <w:t xml:space="preserve">   to be confirmed</w:t>
      </w:r>
    </w:p>
    <w:p w14:paraId="70326BF1" w14:textId="3885D009" w:rsidR="001B5A69" w:rsidRDefault="001B5A69" w:rsidP="00836DA6">
      <w:pPr>
        <w:tabs>
          <w:tab w:val="left" w:pos="2250"/>
        </w:tabs>
        <w:ind w:left="990"/>
      </w:pPr>
      <w:r>
        <w:t>2018-2019</w:t>
      </w:r>
      <w:r>
        <w:tab/>
      </w:r>
      <w:r w:rsidRPr="001B5A69">
        <w:t>Toronto - Beatriz Salazar</w:t>
      </w:r>
    </w:p>
    <w:p w14:paraId="202D400A" w14:textId="79B89B5A" w:rsidR="001B5A69" w:rsidRDefault="001B5A69" w:rsidP="00836DA6">
      <w:pPr>
        <w:tabs>
          <w:tab w:val="left" w:pos="2250"/>
        </w:tabs>
        <w:ind w:left="990"/>
      </w:pPr>
      <w:r>
        <w:t>2019-2020</w:t>
      </w:r>
      <w:r>
        <w:tab/>
      </w:r>
      <w:r w:rsidR="001E421F">
        <w:t xml:space="preserve">   to be confirmed</w:t>
      </w:r>
    </w:p>
    <w:p w14:paraId="60B1AFF6" w14:textId="61F54038" w:rsidR="001B5A69" w:rsidRDefault="001B5A69" w:rsidP="00836DA6">
      <w:pPr>
        <w:tabs>
          <w:tab w:val="left" w:pos="2250"/>
        </w:tabs>
        <w:ind w:left="990"/>
      </w:pPr>
      <w:r>
        <w:t>202</w:t>
      </w:r>
      <w:r w:rsidR="001E421F">
        <w:t>0</w:t>
      </w:r>
      <w:r>
        <w:t>-202</w:t>
      </w:r>
      <w:r w:rsidR="001E421F">
        <w:t>1</w:t>
      </w:r>
      <w:r>
        <w:tab/>
      </w:r>
      <w:r w:rsidR="001E421F">
        <w:t xml:space="preserve">   to be confirmed</w:t>
      </w:r>
    </w:p>
    <w:p w14:paraId="030E703E" w14:textId="2D7B31D9" w:rsidR="001B5A69" w:rsidRDefault="001B5A69" w:rsidP="00836DA6">
      <w:pPr>
        <w:tabs>
          <w:tab w:val="left" w:pos="2250"/>
        </w:tabs>
        <w:ind w:left="990"/>
      </w:pPr>
      <w:r>
        <w:t>2021-2022</w:t>
      </w:r>
      <w:r>
        <w:tab/>
      </w:r>
      <w:r w:rsidR="001E421F">
        <w:t>Toronto – Badri Patel</w:t>
      </w:r>
    </w:p>
    <w:p w14:paraId="29415681" w14:textId="1B6E02C1" w:rsidR="001B5A69" w:rsidRDefault="001B5A69" w:rsidP="00836DA6">
      <w:pPr>
        <w:tabs>
          <w:tab w:val="left" w:pos="2250"/>
        </w:tabs>
        <w:ind w:left="990"/>
      </w:pPr>
      <w:r>
        <w:t>2022-2023</w:t>
      </w:r>
      <w:r>
        <w:tab/>
      </w:r>
      <w:r w:rsidR="001E421F">
        <w:t xml:space="preserve">Montreal - </w:t>
      </w:r>
      <w:proofErr w:type="spellStart"/>
      <w:r w:rsidR="001E421F" w:rsidRPr="001E421F">
        <w:t>Fériel</w:t>
      </w:r>
      <w:proofErr w:type="spellEnd"/>
      <w:r w:rsidR="001E421F" w:rsidRPr="001E421F">
        <w:t xml:space="preserve"> Acher</w:t>
      </w:r>
    </w:p>
    <w:p w14:paraId="67B85060" w14:textId="271F7ECF" w:rsidR="001E421F" w:rsidRDefault="001E421F" w:rsidP="00836DA6">
      <w:pPr>
        <w:tabs>
          <w:tab w:val="left" w:pos="2250"/>
        </w:tabs>
        <w:ind w:left="990"/>
      </w:pPr>
      <w:r>
        <w:t>2023-2024</w:t>
      </w:r>
      <w:r>
        <w:tab/>
        <w:t xml:space="preserve">Hamilton - </w:t>
      </w:r>
      <w:r w:rsidRPr="001E421F">
        <w:t xml:space="preserve">Aaron </w:t>
      </w:r>
      <w:proofErr w:type="spellStart"/>
      <w:r w:rsidRPr="001E421F">
        <w:t>Besseling</w:t>
      </w:r>
      <w:proofErr w:type="spellEnd"/>
    </w:p>
    <w:p w14:paraId="3AF74E01" w14:textId="1827B5A3" w:rsidR="001B5A69" w:rsidRDefault="001B5A69" w:rsidP="00836DA6">
      <w:pPr>
        <w:tabs>
          <w:tab w:val="left" w:pos="2250"/>
        </w:tabs>
        <w:ind w:left="990"/>
      </w:pPr>
      <w:r>
        <w:t>2024-2025</w:t>
      </w:r>
      <w:r>
        <w:tab/>
      </w:r>
      <w:r w:rsidR="001E421F">
        <w:t xml:space="preserve">Montreal - </w:t>
      </w:r>
      <w:r w:rsidR="001E421F" w:rsidRPr="001E421F">
        <w:t>Marc-André Ravary</w:t>
      </w:r>
    </w:p>
    <w:p w14:paraId="512E8710" w14:textId="77777777" w:rsidR="001E421F" w:rsidRDefault="001E421F" w:rsidP="00836DA6">
      <w:pPr>
        <w:tabs>
          <w:tab w:val="left" w:pos="2250"/>
        </w:tabs>
        <w:ind w:left="990"/>
      </w:pPr>
    </w:p>
    <w:p w14:paraId="0B6F1306" w14:textId="77777777" w:rsidR="00836DA6" w:rsidRDefault="00836DA6" w:rsidP="00836DA6">
      <w:pPr>
        <w:tabs>
          <w:tab w:val="left" w:pos="2250"/>
        </w:tabs>
        <w:ind w:left="990"/>
      </w:pPr>
    </w:p>
    <w:p w14:paraId="13BFA59C" w14:textId="77777777" w:rsidR="00836DA6" w:rsidRDefault="00836DA6" w:rsidP="00836DA6"/>
    <w:p w14:paraId="787A7682" w14:textId="77777777" w:rsidR="00836DA6" w:rsidRDefault="00836DA6"/>
    <w:sectPr w:rsidR="00836DA6" w:rsidSect="00836DA6">
      <w:pgSz w:w="12240" w:h="15840"/>
      <w:pgMar w:top="99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DA6"/>
    <w:rsid w:val="00057FA9"/>
    <w:rsid w:val="001B5A69"/>
    <w:rsid w:val="001E421F"/>
    <w:rsid w:val="0047382D"/>
    <w:rsid w:val="00477967"/>
    <w:rsid w:val="00571313"/>
    <w:rsid w:val="00836DA6"/>
    <w:rsid w:val="00913E7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F3B41"/>
  <w15:chartTrackingRefBased/>
  <w15:docId w15:val="{C9AAD209-D8A1-46CD-8D5F-810CF271E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6D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6D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6D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6D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6D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6DA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6DA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6DA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6DA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D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6D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6D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6D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6D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6D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6D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6D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6DA6"/>
    <w:rPr>
      <w:rFonts w:eastAsiaTheme="majorEastAsia" w:cstheme="majorBidi"/>
      <w:color w:val="272727" w:themeColor="text1" w:themeTint="D8"/>
    </w:rPr>
  </w:style>
  <w:style w:type="paragraph" w:styleId="Title">
    <w:name w:val="Title"/>
    <w:basedOn w:val="Normal"/>
    <w:next w:val="Normal"/>
    <w:link w:val="TitleChar"/>
    <w:uiPriority w:val="10"/>
    <w:qFormat/>
    <w:rsid w:val="00836D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6D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6DA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6D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6DA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36DA6"/>
    <w:rPr>
      <w:i/>
      <w:iCs/>
      <w:color w:val="404040" w:themeColor="text1" w:themeTint="BF"/>
    </w:rPr>
  </w:style>
  <w:style w:type="paragraph" w:styleId="ListParagraph">
    <w:name w:val="List Paragraph"/>
    <w:basedOn w:val="Normal"/>
    <w:uiPriority w:val="34"/>
    <w:qFormat/>
    <w:rsid w:val="00836DA6"/>
    <w:pPr>
      <w:ind w:left="720"/>
      <w:contextualSpacing/>
    </w:pPr>
  </w:style>
  <w:style w:type="character" w:styleId="IntenseEmphasis">
    <w:name w:val="Intense Emphasis"/>
    <w:basedOn w:val="DefaultParagraphFont"/>
    <w:uiPriority w:val="21"/>
    <w:qFormat/>
    <w:rsid w:val="00836DA6"/>
    <w:rPr>
      <w:i/>
      <w:iCs/>
      <w:color w:val="0F4761" w:themeColor="accent1" w:themeShade="BF"/>
    </w:rPr>
  </w:style>
  <w:style w:type="paragraph" w:styleId="IntenseQuote">
    <w:name w:val="Intense Quote"/>
    <w:basedOn w:val="Normal"/>
    <w:next w:val="Normal"/>
    <w:link w:val="IntenseQuoteChar"/>
    <w:uiPriority w:val="30"/>
    <w:qFormat/>
    <w:rsid w:val="00836D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6DA6"/>
    <w:rPr>
      <w:i/>
      <w:iCs/>
      <w:color w:val="0F4761" w:themeColor="accent1" w:themeShade="BF"/>
    </w:rPr>
  </w:style>
  <w:style w:type="character" w:styleId="IntenseReference">
    <w:name w:val="Intense Reference"/>
    <w:basedOn w:val="DefaultParagraphFont"/>
    <w:uiPriority w:val="32"/>
    <w:qFormat/>
    <w:rsid w:val="00836D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295</Words>
  <Characters>1684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Pollard</dc:creator>
  <cp:keywords/>
  <dc:description/>
  <cp:lastModifiedBy>Tom Pollard</cp:lastModifiedBy>
  <cp:revision>2</cp:revision>
  <dcterms:created xsi:type="dcterms:W3CDTF">2026-08-19T01:49:00Z</dcterms:created>
  <dcterms:modified xsi:type="dcterms:W3CDTF">2026-08-19T01:49:00Z</dcterms:modified>
</cp:coreProperties>
</file>